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103" w:rsidRPr="00046103" w:rsidRDefault="00046103" w:rsidP="00046103">
      <w:pPr>
        <w:spacing w:line="360" w:lineRule="auto"/>
        <w:ind w:firstLineChars="200" w:firstLine="723"/>
        <w:jc w:val="center"/>
        <w:rPr>
          <w:b/>
          <w:color w:val="FF0000"/>
          <w:sz w:val="36"/>
          <w:szCs w:val="28"/>
        </w:rPr>
      </w:pPr>
      <w:bookmarkStart w:id="0" w:name="_GoBack"/>
      <w:r w:rsidRPr="00046103">
        <w:rPr>
          <w:b/>
          <w:color w:val="FF0000"/>
          <w:sz w:val="36"/>
          <w:szCs w:val="28"/>
        </w:rPr>
        <w:t>专题</w:t>
      </w:r>
      <w:r w:rsidRPr="00046103">
        <w:rPr>
          <w:b/>
          <w:color w:val="FF0000"/>
          <w:sz w:val="36"/>
          <w:szCs w:val="28"/>
        </w:rPr>
        <w:t>14</w:t>
      </w:r>
      <w:r>
        <w:rPr>
          <w:rFonts w:hint="eastAsia"/>
          <w:b/>
          <w:color w:val="FF0000"/>
          <w:sz w:val="36"/>
          <w:szCs w:val="28"/>
        </w:rPr>
        <w:t xml:space="preserve"> </w:t>
      </w:r>
      <w:r w:rsidRPr="00046103">
        <w:rPr>
          <w:b/>
          <w:color w:val="FF0000"/>
          <w:sz w:val="36"/>
          <w:szCs w:val="28"/>
        </w:rPr>
        <w:t>功和功率</w:t>
      </w:r>
    </w:p>
    <w:bookmarkEnd w:id="0"/>
    <w:p w:rsidR="00046103" w:rsidRDefault="00046103" w:rsidP="00046103">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功及其计算</w:t>
      </w:r>
    </w:p>
    <w:p w:rsidR="00046103" w:rsidRDefault="00046103" w:rsidP="00046103">
      <w:pPr>
        <w:spacing w:line="360" w:lineRule="auto"/>
        <w:jc w:val="left"/>
        <w:textAlignment w:val="center"/>
        <w:rPr>
          <w:bCs/>
        </w:rPr>
      </w:pPr>
      <w:r>
        <w:rPr>
          <w:bCs/>
        </w:rPr>
        <w:t>1.</w:t>
      </w:r>
      <w:r>
        <w:rPr>
          <w:bCs/>
        </w:rPr>
        <w:t>（</w:t>
      </w:r>
      <w:r>
        <w:rPr>
          <w:bCs/>
        </w:rPr>
        <w:t>2020·</w:t>
      </w:r>
      <w:r>
        <w:rPr>
          <w:bCs/>
        </w:rPr>
        <w:t>安徽铜陵市</w:t>
      </w:r>
      <w:r>
        <w:rPr>
          <w:bCs/>
        </w:rPr>
        <w:t>·</w:t>
      </w:r>
      <w:r>
        <w:rPr>
          <w:bCs/>
        </w:rPr>
        <w:t>八年级期末）放在水平地面上的一物块，受到方向不变的水平推力</w:t>
      </w:r>
      <w:r>
        <w:rPr>
          <w:bCs/>
        </w:rPr>
        <w:t xml:space="preserve"> </w:t>
      </w:r>
      <w:r>
        <w:rPr>
          <w:bCs/>
          <w:i/>
        </w:rPr>
        <w:t>F</w:t>
      </w:r>
      <w:r>
        <w:rPr>
          <w:bCs/>
        </w:rPr>
        <w:t xml:space="preserve"> </w:t>
      </w:r>
      <w:r>
        <w:rPr>
          <w:bCs/>
        </w:rPr>
        <w:t>的作用，</w:t>
      </w:r>
      <w:r>
        <w:rPr>
          <w:bCs/>
          <w:i/>
        </w:rPr>
        <w:t>F</w:t>
      </w:r>
      <w:r>
        <w:rPr>
          <w:bCs/>
        </w:rPr>
        <w:t xml:space="preserve"> </w:t>
      </w:r>
      <w:r>
        <w:rPr>
          <w:bCs/>
        </w:rPr>
        <w:t>的大小与时间</w:t>
      </w:r>
      <w:r>
        <w:rPr>
          <w:bCs/>
        </w:rPr>
        <w:t xml:space="preserve"> </w:t>
      </w:r>
      <w:r>
        <w:rPr>
          <w:bCs/>
          <w:i/>
        </w:rPr>
        <w:t>t</w:t>
      </w:r>
      <w:r>
        <w:rPr>
          <w:bCs/>
        </w:rPr>
        <w:t xml:space="preserve"> </w:t>
      </w:r>
      <w:r>
        <w:rPr>
          <w:bCs/>
        </w:rPr>
        <w:t>的关系和物块速度</w:t>
      </w:r>
      <w:r>
        <w:rPr>
          <w:bCs/>
          <w:i/>
        </w:rPr>
        <w:t>v</w:t>
      </w:r>
      <w:r>
        <w:rPr>
          <w:bCs/>
        </w:rPr>
        <w:t>与时间</w:t>
      </w:r>
      <w:r>
        <w:rPr>
          <w:bCs/>
        </w:rPr>
        <w:t xml:space="preserve"> </w:t>
      </w:r>
      <w:r>
        <w:rPr>
          <w:bCs/>
          <w:i/>
        </w:rPr>
        <w:t>t</w:t>
      </w:r>
      <w:r>
        <w:rPr>
          <w:bCs/>
        </w:rPr>
        <w:t xml:space="preserve"> </w:t>
      </w:r>
      <w:r>
        <w:rPr>
          <w:bCs/>
        </w:rPr>
        <w:t>的关系如下左图和右图所示。已知物块运动时受到的摩擦力是重力的</w:t>
      </w:r>
      <w:r>
        <w:rPr>
          <w:bCs/>
        </w:rPr>
        <w:t xml:space="preserve">0.4 </w:t>
      </w:r>
      <w:r>
        <w:rPr>
          <w:bCs/>
        </w:rPr>
        <w:t>倍，取</w:t>
      </w:r>
      <w:r>
        <w:rPr>
          <w:bCs/>
          <w:i/>
        </w:rPr>
        <w:t>g</w:t>
      </w:r>
      <w:r>
        <w:rPr>
          <w:bCs/>
        </w:rPr>
        <w:t>＝</w:t>
      </w:r>
      <w:r>
        <w:rPr>
          <w:bCs/>
        </w:rPr>
        <w:t>10N/kg</w:t>
      </w:r>
      <w:r>
        <w:rPr>
          <w:bCs/>
        </w:rPr>
        <w:t>。由此两图线可以知道下列结论错误的是（　　）</w:t>
      </w:r>
    </w:p>
    <w:p w:rsidR="00046103" w:rsidRDefault="00046103" w:rsidP="00046103">
      <w:pPr>
        <w:spacing w:line="360" w:lineRule="auto"/>
        <w:jc w:val="left"/>
        <w:textAlignment w:val="center"/>
        <w:rPr>
          <w:bCs/>
        </w:rPr>
      </w:pPr>
      <w:r>
        <w:rPr>
          <w:bCs/>
          <w:noProof/>
        </w:rPr>
        <w:drawing>
          <wp:inline distT="0" distB="0" distL="0" distR="0">
            <wp:extent cx="3505200" cy="1381125"/>
            <wp:effectExtent l="0" t="0" r="0" b="9525"/>
            <wp:docPr id="111" name="图片 1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05200" cy="1381125"/>
                    </a:xfrm>
                    <a:prstGeom prst="rect">
                      <a:avLst/>
                    </a:prstGeom>
                    <a:noFill/>
                    <a:ln>
                      <a:noFill/>
                    </a:ln>
                  </pic:spPr>
                </pic:pic>
              </a:graphicData>
            </a:graphic>
          </wp:inline>
        </w:drawing>
      </w:r>
    </w:p>
    <w:p w:rsidR="00046103" w:rsidRDefault="00046103" w:rsidP="00046103">
      <w:pPr>
        <w:spacing w:line="360" w:lineRule="auto"/>
        <w:jc w:val="left"/>
        <w:textAlignment w:val="center"/>
        <w:rPr>
          <w:bCs/>
        </w:rPr>
      </w:pPr>
      <w:r>
        <w:rPr>
          <w:bCs/>
        </w:rPr>
        <w:t>A</w:t>
      </w:r>
      <w:r>
        <w:rPr>
          <w:bCs/>
        </w:rPr>
        <w:t>．物块的质量为</w:t>
      </w:r>
      <w:r>
        <w:rPr>
          <w:bCs/>
        </w:rPr>
        <w:t xml:space="preserve"> </w:t>
      </w:r>
      <w:r>
        <w:rPr>
          <w:bCs/>
          <w:i/>
        </w:rPr>
        <w:t>m</w:t>
      </w:r>
      <w:r>
        <w:rPr>
          <w:bCs/>
        </w:rPr>
        <w:t>＝</w:t>
      </w:r>
      <w:r>
        <w:rPr>
          <w:bCs/>
        </w:rPr>
        <w:t>0.5kg</w:t>
      </w:r>
      <w:r>
        <w:rPr>
          <w:bCs/>
        </w:rPr>
        <w:t>，物块运动时受到的摩擦力为</w:t>
      </w:r>
      <w:r>
        <w:rPr>
          <w:bCs/>
        </w:rPr>
        <w:t xml:space="preserve"> </w:t>
      </w:r>
      <w:r>
        <w:rPr>
          <w:bCs/>
          <w:i/>
        </w:rPr>
        <w:t>f</w:t>
      </w:r>
      <w:r>
        <w:rPr>
          <w:bCs/>
        </w:rPr>
        <w:t>=2N</w:t>
      </w:r>
    </w:p>
    <w:p w:rsidR="00046103" w:rsidRDefault="00046103" w:rsidP="00046103">
      <w:pPr>
        <w:spacing w:line="360" w:lineRule="auto"/>
        <w:jc w:val="left"/>
        <w:textAlignment w:val="center"/>
        <w:rPr>
          <w:bCs/>
        </w:rPr>
      </w:pPr>
      <w:r>
        <w:rPr>
          <w:bCs/>
        </w:rPr>
        <w:t>B</w:t>
      </w:r>
      <w:r>
        <w:rPr>
          <w:bCs/>
        </w:rPr>
        <w:t>．物块在</w:t>
      </w:r>
      <w:r>
        <w:rPr>
          <w:bCs/>
        </w:rPr>
        <w:t xml:space="preserve"> 4s-6s </w:t>
      </w:r>
      <w:r>
        <w:rPr>
          <w:bCs/>
        </w:rPr>
        <w:t>时间内水平推力做功为</w:t>
      </w:r>
      <w:r>
        <w:rPr>
          <w:bCs/>
        </w:rPr>
        <w:t xml:space="preserve"> 16J</w:t>
      </w:r>
    </w:p>
    <w:p w:rsidR="00046103" w:rsidRDefault="00046103" w:rsidP="00046103">
      <w:pPr>
        <w:spacing w:line="360" w:lineRule="auto"/>
        <w:jc w:val="left"/>
        <w:textAlignment w:val="center"/>
        <w:rPr>
          <w:bCs/>
        </w:rPr>
      </w:pPr>
      <w:r>
        <w:rPr>
          <w:bCs/>
        </w:rPr>
        <w:t>C</w:t>
      </w:r>
      <w:r>
        <w:rPr>
          <w:bCs/>
        </w:rPr>
        <w:t>．物块</w:t>
      </w:r>
      <w:r>
        <w:rPr>
          <w:bCs/>
        </w:rPr>
        <w:t xml:space="preserve"> 0-2s </w:t>
      </w:r>
      <w:r>
        <w:rPr>
          <w:bCs/>
        </w:rPr>
        <w:t>时间内在</w:t>
      </w:r>
      <w:r>
        <w:rPr>
          <w:bCs/>
        </w:rPr>
        <w:t xml:space="preserve"> 1N </w:t>
      </w:r>
      <w:r>
        <w:rPr>
          <w:bCs/>
        </w:rPr>
        <w:t>的水平推力作用下，处于静止状态</w:t>
      </w:r>
    </w:p>
    <w:p w:rsidR="00046103" w:rsidRDefault="00046103" w:rsidP="00046103">
      <w:pPr>
        <w:spacing w:line="360" w:lineRule="auto"/>
        <w:jc w:val="left"/>
        <w:textAlignment w:val="center"/>
        <w:rPr>
          <w:bCs/>
        </w:rPr>
      </w:pPr>
      <w:r>
        <w:rPr>
          <w:bCs/>
        </w:rPr>
        <w:t>D</w:t>
      </w:r>
      <w:r>
        <w:rPr>
          <w:bCs/>
        </w:rPr>
        <w:t>．物块</w:t>
      </w:r>
      <w:r>
        <w:rPr>
          <w:bCs/>
        </w:rPr>
        <w:t xml:space="preserve"> 2s-4s </w:t>
      </w:r>
      <w:r>
        <w:rPr>
          <w:bCs/>
        </w:rPr>
        <w:t>时间内的平均速度大小为</w:t>
      </w:r>
      <w:r>
        <w:rPr>
          <w:bCs/>
        </w:rPr>
        <w:t xml:space="preserve"> 4m/s</w:t>
      </w:r>
    </w:p>
    <w:p w:rsidR="00046103" w:rsidRDefault="00046103" w:rsidP="00046103">
      <w:pPr>
        <w:spacing w:line="360" w:lineRule="auto"/>
        <w:jc w:val="left"/>
        <w:textAlignment w:val="center"/>
        <w:rPr>
          <w:bCs/>
          <w:color w:val="FF0000"/>
        </w:rPr>
      </w:pPr>
      <w:r>
        <w:rPr>
          <w:bCs/>
          <w:color w:val="FF0000"/>
        </w:rPr>
        <w:t>【答案】</w:t>
      </w:r>
      <w:r>
        <w:rPr>
          <w:bCs/>
          <w:color w:val="FF0000"/>
        </w:rPr>
        <w:t>D</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A</w:t>
      </w:r>
      <w:r>
        <w:rPr>
          <w:bCs/>
          <w:color w:val="FF0000"/>
        </w:rPr>
        <w:t>．由图像可知物块在</w:t>
      </w:r>
      <w:r>
        <w:rPr>
          <w:bCs/>
          <w:color w:val="FF0000"/>
        </w:rPr>
        <w:t>4s~6s</w:t>
      </w:r>
      <w:r>
        <w:rPr>
          <w:bCs/>
          <w:color w:val="FF0000"/>
        </w:rPr>
        <w:t>做匀速直线运动，此时受力平衡，摩擦力等于推力为</w:t>
      </w:r>
      <w:r>
        <w:rPr>
          <w:bCs/>
          <w:color w:val="FF0000"/>
        </w:rPr>
        <w:t>2N</w:t>
      </w:r>
      <w:r>
        <w:rPr>
          <w:bCs/>
          <w:color w:val="FF0000"/>
        </w:rPr>
        <w:t>，物块运动时受到的摩擦力是重力的</w:t>
      </w:r>
      <w:r>
        <w:rPr>
          <w:bCs/>
          <w:color w:val="FF0000"/>
        </w:rPr>
        <w:t xml:space="preserve">0.4 </w:t>
      </w:r>
      <w:r>
        <w:rPr>
          <w:bCs/>
          <w:color w:val="FF0000"/>
        </w:rPr>
        <w:t>倍，因此可得</w:t>
      </w:r>
    </w:p>
    <w:p w:rsidR="00046103" w:rsidRDefault="00046103" w:rsidP="00046103">
      <w:pPr>
        <w:spacing w:line="360" w:lineRule="auto"/>
        <w:jc w:val="center"/>
        <w:textAlignment w:val="center"/>
        <w:rPr>
          <w:bCs/>
          <w:color w:val="FF0000"/>
        </w:rPr>
      </w:pPr>
      <w:r>
        <w:rPr>
          <w:bCs/>
          <w:color w:val="FF0000"/>
        </w:rPr>
        <w:object w:dxaOrig="3615"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41" o:spid="_x0000_i1025" type="#_x0000_t75" alt="eqId722589cfa0c74a81a709c67b4f775aa0" style="width:180.75pt;height:47.25pt;mso-wrap-style:square;mso-position-horizontal-relative:page;mso-position-vertical-relative:page" o:ole="">
            <v:imagedata r:id="rId8" o:title="eqId722589cfa0c74a81a709c67b4f775aa0"/>
          </v:shape>
          <o:OLEObject Type="Embed" ProgID="Equation.DSMT4" ShapeID="对象 941" DrawAspect="Content" ObjectID="_1677003720" r:id="rId9"/>
        </w:object>
      </w:r>
    </w:p>
    <w:p w:rsidR="00046103" w:rsidRDefault="00046103" w:rsidP="00046103">
      <w:pPr>
        <w:spacing w:line="360" w:lineRule="auto"/>
        <w:jc w:val="left"/>
        <w:textAlignment w:val="center"/>
        <w:rPr>
          <w:bCs/>
          <w:color w:val="FF0000"/>
        </w:rPr>
      </w:pPr>
      <w:r>
        <w:rPr>
          <w:bCs/>
          <w:color w:val="FF0000"/>
        </w:rPr>
        <w:t>故</w:t>
      </w:r>
      <w:r>
        <w:rPr>
          <w:bCs/>
          <w:color w:val="FF0000"/>
        </w:rPr>
        <w:t>A</w:t>
      </w:r>
      <w:r>
        <w:rPr>
          <w:bCs/>
          <w:color w:val="FF0000"/>
        </w:rPr>
        <w:t>正确，不符合题意；</w:t>
      </w:r>
    </w:p>
    <w:p w:rsidR="00046103" w:rsidRDefault="00046103" w:rsidP="00046103">
      <w:pPr>
        <w:spacing w:line="360" w:lineRule="auto"/>
        <w:jc w:val="left"/>
        <w:textAlignment w:val="center"/>
        <w:rPr>
          <w:bCs/>
          <w:color w:val="FF0000"/>
        </w:rPr>
      </w:pPr>
      <w:r>
        <w:rPr>
          <w:bCs/>
          <w:color w:val="FF0000"/>
        </w:rPr>
        <w:t>B</w:t>
      </w:r>
      <w:r>
        <w:rPr>
          <w:bCs/>
          <w:color w:val="FF0000"/>
        </w:rPr>
        <w:t>．物块在</w:t>
      </w:r>
      <w:r>
        <w:rPr>
          <w:bCs/>
          <w:color w:val="FF0000"/>
        </w:rPr>
        <w:t xml:space="preserve"> 4s-6s </w:t>
      </w:r>
      <w:r>
        <w:rPr>
          <w:bCs/>
          <w:color w:val="FF0000"/>
        </w:rPr>
        <w:t>时间内移动的距离为</w:t>
      </w:r>
    </w:p>
    <w:p w:rsidR="00046103" w:rsidRDefault="00046103" w:rsidP="00046103">
      <w:pPr>
        <w:spacing w:line="360" w:lineRule="auto"/>
        <w:jc w:val="center"/>
        <w:textAlignment w:val="center"/>
        <w:rPr>
          <w:bCs/>
          <w:color w:val="FF0000"/>
        </w:rPr>
      </w:pPr>
      <w:r>
        <w:rPr>
          <w:bCs/>
          <w:color w:val="FF0000"/>
        </w:rPr>
        <w:object w:dxaOrig="2160" w:dyaOrig="285">
          <v:shape id="对象 942" o:spid="_x0000_i1026" type="#_x0000_t75" alt="eqId71254e83208d448d9d14c879a89da491" style="width:108pt;height:14.25pt;mso-wrap-style:square;mso-position-horizontal-relative:page;mso-position-vertical-relative:page" o:ole="">
            <v:imagedata r:id="rId10" o:title="eqId71254e83208d448d9d14c879a89da491"/>
          </v:shape>
          <o:OLEObject Type="Embed" ProgID="Equation.DSMT4" ShapeID="对象 942" DrawAspect="Content" ObjectID="_1677003721" r:id="rId11"/>
        </w:object>
      </w:r>
    </w:p>
    <w:p w:rsidR="00046103" w:rsidRDefault="00046103" w:rsidP="00046103">
      <w:pPr>
        <w:spacing w:line="360" w:lineRule="auto"/>
        <w:jc w:val="left"/>
        <w:textAlignment w:val="center"/>
        <w:rPr>
          <w:bCs/>
          <w:color w:val="FF0000"/>
        </w:rPr>
      </w:pPr>
      <w:r>
        <w:rPr>
          <w:bCs/>
          <w:color w:val="FF0000"/>
        </w:rPr>
        <w:t>水平推力做功为</w:t>
      </w:r>
    </w:p>
    <w:p w:rsidR="00046103" w:rsidRDefault="00046103" w:rsidP="00046103">
      <w:pPr>
        <w:spacing w:line="360" w:lineRule="auto"/>
        <w:jc w:val="center"/>
        <w:textAlignment w:val="center"/>
        <w:rPr>
          <w:bCs/>
          <w:color w:val="FF0000"/>
        </w:rPr>
      </w:pPr>
      <w:r>
        <w:rPr>
          <w:bCs/>
          <w:color w:val="FF0000"/>
        </w:rPr>
        <w:object w:dxaOrig="2280" w:dyaOrig="285">
          <v:shape id="对象 943" o:spid="_x0000_i1027" type="#_x0000_t75" alt="eqId3c454f2ddbbf4b7a91d90dbe9db10447" style="width:114pt;height:14.25pt;mso-wrap-style:square;mso-position-horizontal-relative:page;mso-position-vertical-relative:page" o:ole="">
            <v:imagedata r:id="rId12" o:title="eqId3c454f2ddbbf4b7a91d90dbe9db10447"/>
          </v:shape>
          <o:OLEObject Type="Embed" ProgID="Equation.DSMT4" ShapeID="对象 943" DrawAspect="Content" ObjectID="_1677003722" r:id="rId13"/>
        </w:object>
      </w:r>
    </w:p>
    <w:p w:rsidR="00046103" w:rsidRDefault="00046103" w:rsidP="00046103">
      <w:pPr>
        <w:spacing w:line="360" w:lineRule="auto"/>
        <w:jc w:val="left"/>
        <w:textAlignment w:val="center"/>
        <w:rPr>
          <w:bCs/>
          <w:color w:val="FF0000"/>
        </w:rPr>
      </w:pPr>
      <w:r>
        <w:rPr>
          <w:bCs/>
          <w:color w:val="FF0000"/>
        </w:rPr>
        <w:t>故</w:t>
      </w:r>
      <w:r>
        <w:rPr>
          <w:bCs/>
          <w:color w:val="FF0000"/>
        </w:rPr>
        <w:t>B</w:t>
      </w:r>
      <w:r>
        <w:rPr>
          <w:bCs/>
          <w:color w:val="FF0000"/>
        </w:rPr>
        <w:t>正确，不符合题意；</w:t>
      </w:r>
    </w:p>
    <w:p w:rsidR="00046103" w:rsidRDefault="00046103" w:rsidP="00046103">
      <w:pPr>
        <w:spacing w:line="360" w:lineRule="auto"/>
        <w:jc w:val="left"/>
        <w:textAlignment w:val="center"/>
        <w:rPr>
          <w:bCs/>
          <w:color w:val="FF0000"/>
        </w:rPr>
      </w:pPr>
      <w:r>
        <w:rPr>
          <w:bCs/>
          <w:color w:val="FF0000"/>
        </w:rPr>
        <w:t>C</w:t>
      </w:r>
      <w:r>
        <w:rPr>
          <w:bCs/>
          <w:color w:val="FF0000"/>
        </w:rPr>
        <w:t>．由图像可知在</w:t>
      </w:r>
      <w:r>
        <w:rPr>
          <w:bCs/>
          <w:color w:val="FF0000"/>
        </w:rPr>
        <w:t>0~2s</w:t>
      </w:r>
      <w:r>
        <w:rPr>
          <w:bCs/>
          <w:color w:val="FF0000"/>
        </w:rPr>
        <w:t>内物体运动速度为零，处于静止状态，此时推力为</w:t>
      </w:r>
      <w:r>
        <w:rPr>
          <w:bCs/>
          <w:color w:val="FF0000"/>
        </w:rPr>
        <w:t>1N</w:t>
      </w:r>
      <w:r>
        <w:rPr>
          <w:bCs/>
          <w:color w:val="FF0000"/>
        </w:rPr>
        <w:t>，故</w:t>
      </w:r>
      <w:r>
        <w:rPr>
          <w:bCs/>
          <w:color w:val="FF0000"/>
        </w:rPr>
        <w:t>C</w:t>
      </w:r>
      <w:r>
        <w:rPr>
          <w:bCs/>
          <w:color w:val="FF0000"/>
        </w:rPr>
        <w:t>正确，</w:t>
      </w:r>
      <w:r>
        <w:rPr>
          <w:bCs/>
          <w:color w:val="FF0000"/>
        </w:rPr>
        <w:lastRenderedPageBreak/>
        <w:t>不符合题意；</w:t>
      </w:r>
    </w:p>
    <w:p w:rsidR="00046103" w:rsidRDefault="00046103" w:rsidP="00046103">
      <w:pPr>
        <w:spacing w:line="360" w:lineRule="auto"/>
        <w:jc w:val="left"/>
        <w:textAlignment w:val="center"/>
        <w:rPr>
          <w:bCs/>
          <w:color w:val="FF0000"/>
        </w:rPr>
      </w:pPr>
      <w:r>
        <w:rPr>
          <w:bCs/>
          <w:color w:val="FF0000"/>
        </w:rPr>
        <w:t>D</w:t>
      </w:r>
      <w:r>
        <w:rPr>
          <w:bCs/>
          <w:color w:val="FF0000"/>
        </w:rPr>
        <w:t>．根据</w:t>
      </w:r>
      <w:r>
        <w:rPr>
          <w:bCs/>
          <w:i/>
          <w:color w:val="FF0000"/>
        </w:rPr>
        <w:t>v—t</w:t>
      </w:r>
      <w:r>
        <w:rPr>
          <w:bCs/>
          <w:color w:val="FF0000"/>
        </w:rPr>
        <w:t>图像面积法，可求得物块</w:t>
      </w:r>
      <w:r>
        <w:rPr>
          <w:bCs/>
          <w:color w:val="FF0000"/>
        </w:rPr>
        <w:t xml:space="preserve"> 2s-4s </w:t>
      </w:r>
      <w:r>
        <w:rPr>
          <w:bCs/>
          <w:color w:val="FF0000"/>
        </w:rPr>
        <w:t>时间内运动的路程为</w:t>
      </w:r>
    </w:p>
    <w:p w:rsidR="00046103" w:rsidRDefault="00046103" w:rsidP="00046103">
      <w:pPr>
        <w:spacing w:line="360" w:lineRule="auto"/>
        <w:jc w:val="center"/>
        <w:textAlignment w:val="center"/>
        <w:rPr>
          <w:bCs/>
          <w:color w:val="FF0000"/>
        </w:rPr>
      </w:pPr>
      <w:r>
        <w:rPr>
          <w:bCs/>
          <w:color w:val="FF0000"/>
        </w:rPr>
        <w:object w:dxaOrig="1875" w:dyaOrig="615">
          <v:shape id="对象 944" o:spid="_x0000_i1028" type="#_x0000_t75" alt="eqId8202dbae96af40b0ac02e2fbf20a4633" style="width:93.75pt;height:30.75pt;mso-wrap-style:square;mso-position-horizontal-relative:page;mso-position-vertical-relative:page" o:ole="">
            <v:imagedata r:id="rId14" o:title="eqId8202dbae96af40b0ac02e2fbf20a4633"/>
          </v:shape>
          <o:OLEObject Type="Embed" ProgID="Equation.DSMT4" ShapeID="对象 944" DrawAspect="Content" ObjectID="_1677003723" r:id="rId15"/>
        </w:object>
      </w:r>
    </w:p>
    <w:p w:rsidR="00046103" w:rsidRDefault="00046103" w:rsidP="00046103">
      <w:pPr>
        <w:spacing w:line="360" w:lineRule="auto"/>
        <w:jc w:val="left"/>
        <w:textAlignment w:val="center"/>
        <w:rPr>
          <w:bCs/>
          <w:color w:val="FF0000"/>
        </w:rPr>
      </w:pPr>
      <w:r>
        <w:rPr>
          <w:bCs/>
          <w:color w:val="FF0000"/>
        </w:rPr>
        <w:t>平均速度为</w:t>
      </w:r>
    </w:p>
    <w:p w:rsidR="00046103" w:rsidRDefault="00046103" w:rsidP="00046103">
      <w:pPr>
        <w:spacing w:line="360" w:lineRule="auto"/>
        <w:jc w:val="center"/>
        <w:textAlignment w:val="center"/>
        <w:rPr>
          <w:bCs/>
          <w:color w:val="FF0000"/>
        </w:rPr>
      </w:pPr>
      <w:r>
        <w:rPr>
          <w:bCs/>
          <w:color w:val="FF0000"/>
        </w:rPr>
        <w:object w:dxaOrig="2085" w:dyaOrig="660">
          <v:shape id="对象 945" o:spid="_x0000_i1029" type="#_x0000_t75" alt="eqIdf1b2bee85d794ff48c22c91ca8342294" style="width:104.25pt;height:33pt;mso-wrap-style:square;mso-position-horizontal-relative:page;mso-position-vertical-relative:page" o:ole="">
            <v:imagedata r:id="rId16" o:title="eqIdf1b2bee85d794ff48c22c91ca8342294"/>
          </v:shape>
          <o:OLEObject Type="Embed" ProgID="Equation.DSMT4" ShapeID="对象 945" DrawAspect="Content" ObjectID="_1677003724" r:id="rId17"/>
        </w:object>
      </w:r>
    </w:p>
    <w:p w:rsidR="00046103" w:rsidRDefault="00046103" w:rsidP="00046103">
      <w:pPr>
        <w:spacing w:line="360" w:lineRule="auto"/>
        <w:jc w:val="left"/>
        <w:textAlignment w:val="center"/>
        <w:rPr>
          <w:bCs/>
          <w:color w:val="FF0000"/>
        </w:rPr>
      </w:pPr>
      <w:r>
        <w:rPr>
          <w:bCs/>
          <w:color w:val="FF0000"/>
        </w:rPr>
        <w:t>故</w:t>
      </w:r>
      <w:r>
        <w:rPr>
          <w:bCs/>
          <w:color w:val="FF0000"/>
        </w:rPr>
        <w:t>D</w:t>
      </w:r>
      <w:r>
        <w:rPr>
          <w:bCs/>
          <w:color w:val="FF0000"/>
        </w:rPr>
        <w:t>错误，符合题意。</w:t>
      </w:r>
    </w:p>
    <w:p w:rsidR="00046103" w:rsidRDefault="00046103" w:rsidP="00046103">
      <w:pPr>
        <w:spacing w:line="360" w:lineRule="auto"/>
        <w:jc w:val="left"/>
        <w:textAlignment w:val="center"/>
        <w:rPr>
          <w:bCs/>
        </w:rPr>
      </w:pPr>
      <w:r>
        <w:rPr>
          <w:bCs/>
          <w:color w:val="FF0000"/>
        </w:rPr>
        <w:t>故选</w:t>
      </w:r>
      <w:r>
        <w:rPr>
          <w:bCs/>
          <w:color w:val="FF0000"/>
        </w:rPr>
        <w:t>D</w:t>
      </w:r>
      <w:r>
        <w:rPr>
          <w:bCs/>
          <w:color w:val="FF0000"/>
        </w:rPr>
        <w:t>。</w:t>
      </w:r>
    </w:p>
    <w:p w:rsidR="00046103" w:rsidRDefault="00046103" w:rsidP="00046103">
      <w:pPr>
        <w:spacing w:line="360" w:lineRule="auto"/>
        <w:jc w:val="left"/>
        <w:textAlignment w:val="center"/>
        <w:rPr>
          <w:bCs/>
        </w:rPr>
      </w:pPr>
      <w:r>
        <w:rPr>
          <w:bCs/>
        </w:rPr>
        <w:t>2</w:t>
      </w:r>
      <w:r>
        <w:rPr>
          <w:bCs/>
        </w:rPr>
        <w:t>．（</w:t>
      </w:r>
      <w:r>
        <w:rPr>
          <w:bCs/>
        </w:rPr>
        <w:t>2020·</w:t>
      </w:r>
      <w:r>
        <w:rPr>
          <w:bCs/>
        </w:rPr>
        <w:t>安徽芜湖市</w:t>
      </w:r>
      <w:r>
        <w:rPr>
          <w:bCs/>
        </w:rPr>
        <w:t>·</w:t>
      </w:r>
      <w:r>
        <w:rPr>
          <w:bCs/>
        </w:rPr>
        <w:t>九年级月考）如图所示，甲物块质量为</w:t>
      </w:r>
      <w:r>
        <w:rPr>
          <w:bCs/>
        </w:rPr>
        <w:t xml:space="preserve">2 </w:t>
      </w:r>
      <w:r>
        <w:rPr>
          <w:bCs/>
          <w:i/>
        </w:rPr>
        <w:t>m</w:t>
      </w:r>
      <w:r>
        <w:rPr>
          <w:bCs/>
        </w:rPr>
        <w:t>，乙物块的质量为</w:t>
      </w:r>
      <w:r>
        <w:rPr>
          <w:bCs/>
          <w:i/>
        </w:rPr>
        <w:t>m</w:t>
      </w:r>
      <w:r>
        <w:rPr>
          <w:bCs/>
        </w:rPr>
        <w:t>。用同样大小的力</w:t>
      </w:r>
      <w:r>
        <w:rPr>
          <w:bCs/>
          <w:i/>
        </w:rPr>
        <w:t>F</w:t>
      </w:r>
      <w:r>
        <w:rPr>
          <w:bCs/>
        </w:rPr>
        <w:t>将物体甲和乙向右拉动相同的距离</w:t>
      </w:r>
      <w:r>
        <w:rPr>
          <w:bCs/>
          <w:i/>
        </w:rPr>
        <w:t>s</w:t>
      </w:r>
      <w:r>
        <w:rPr>
          <w:bCs/>
        </w:rPr>
        <w:t>，在此过程中，甲物体做匀速直线运动，乙物体做加速直线运动。由此判断正确的是（　　）</w:t>
      </w:r>
    </w:p>
    <w:p w:rsidR="00046103" w:rsidRDefault="00046103" w:rsidP="00046103">
      <w:pPr>
        <w:spacing w:line="360" w:lineRule="auto"/>
        <w:jc w:val="left"/>
        <w:textAlignment w:val="center"/>
        <w:rPr>
          <w:bCs/>
        </w:rPr>
      </w:pPr>
      <w:r>
        <w:rPr>
          <w:bCs/>
          <w:noProof/>
        </w:rPr>
        <w:drawing>
          <wp:inline distT="0" distB="0" distL="0" distR="0">
            <wp:extent cx="3562350" cy="1143000"/>
            <wp:effectExtent l="0" t="0" r="0" b="0"/>
            <wp:docPr id="110" name="图片 1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2350" cy="1143000"/>
                    </a:xfrm>
                    <a:prstGeom prst="rect">
                      <a:avLst/>
                    </a:prstGeom>
                    <a:noFill/>
                    <a:ln>
                      <a:noFill/>
                    </a:ln>
                  </pic:spPr>
                </pic:pic>
              </a:graphicData>
            </a:graphic>
          </wp:inline>
        </w:drawing>
      </w:r>
    </w:p>
    <w:p w:rsidR="00046103" w:rsidRDefault="00046103" w:rsidP="00046103">
      <w:pPr>
        <w:spacing w:line="360" w:lineRule="auto"/>
        <w:jc w:val="left"/>
        <w:textAlignment w:val="center"/>
        <w:rPr>
          <w:bCs/>
        </w:rPr>
      </w:pPr>
      <w:r>
        <w:rPr>
          <w:bCs/>
        </w:rPr>
        <w:t>A</w:t>
      </w:r>
      <w:r>
        <w:rPr>
          <w:bCs/>
        </w:rPr>
        <w:t>．力</w:t>
      </w:r>
      <w:r>
        <w:rPr>
          <w:bCs/>
          <w:i/>
        </w:rPr>
        <w:t>F</w:t>
      </w:r>
      <w:r>
        <w:rPr>
          <w:bCs/>
        </w:rPr>
        <w:t>对甲做的功小于力</w:t>
      </w:r>
      <w:r>
        <w:rPr>
          <w:bCs/>
          <w:i/>
        </w:rPr>
        <w:t>F</w:t>
      </w:r>
      <w:r>
        <w:rPr>
          <w:bCs/>
        </w:rPr>
        <w:t>对乙做的功</w:t>
      </w:r>
    </w:p>
    <w:p w:rsidR="00046103" w:rsidRDefault="00046103" w:rsidP="00046103">
      <w:pPr>
        <w:spacing w:line="360" w:lineRule="auto"/>
        <w:jc w:val="left"/>
        <w:textAlignment w:val="center"/>
        <w:rPr>
          <w:bCs/>
        </w:rPr>
      </w:pPr>
      <w:r>
        <w:rPr>
          <w:bCs/>
        </w:rPr>
        <w:t>B</w:t>
      </w:r>
      <w:r>
        <w:rPr>
          <w:bCs/>
        </w:rPr>
        <w:t>．力</w:t>
      </w:r>
      <w:r>
        <w:rPr>
          <w:bCs/>
          <w:i/>
        </w:rPr>
        <w:t>F</w:t>
      </w:r>
      <w:r>
        <w:rPr>
          <w:bCs/>
        </w:rPr>
        <w:t>对甲做的功大于力</w:t>
      </w:r>
      <w:r>
        <w:rPr>
          <w:bCs/>
          <w:i/>
        </w:rPr>
        <w:t>F</w:t>
      </w:r>
      <w:r>
        <w:rPr>
          <w:bCs/>
        </w:rPr>
        <w:t>对乙做的功</w:t>
      </w:r>
    </w:p>
    <w:p w:rsidR="00046103" w:rsidRDefault="00046103" w:rsidP="00046103">
      <w:pPr>
        <w:spacing w:line="360" w:lineRule="auto"/>
        <w:jc w:val="left"/>
        <w:textAlignment w:val="center"/>
        <w:rPr>
          <w:bCs/>
        </w:rPr>
      </w:pPr>
      <w:r>
        <w:rPr>
          <w:bCs/>
        </w:rPr>
        <w:t>C</w:t>
      </w:r>
      <w:r>
        <w:rPr>
          <w:bCs/>
        </w:rPr>
        <w:t>．力</w:t>
      </w:r>
      <w:r>
        <w:rPr>
          <w:bCs/>
          <w:i/>
        </w:rPr>
        <w:t>F</w:t>
      </w:r>
      <w:r>
        <w:rPr>
          <w:bCs/>
        </w:rPr>
        <w:t>对甲做的功等于力</w:t>
      </w:r>
      <w:r>
        <w:rPr>
          <w:bCs/>
          <w:i/>
        </w:rPr>
        <w:t>F</w:t>
      </w:r>
      <w:r>
        <w:rPr>
          <w:bCs/>
        </w:rPr>
        <w:t>对乙做的功</w:t>
      </w:r>
    </w:p>
    <w:p w:rsidR="00046103" w:rsidRDefault="00046103" w:rsidP="00046103">
      <w:pPr>
        <w:spacing w:line="360" w:lineRule="auto"/>
        <w:jc w:val="left"/>
        <w:textAlignment w:val="center"/>
        <w:rPr>
          <w:bCs/>
        </w:rPr>
      </w:pPr>
      <w:r>
        <w:rPr>
          <w:bCs/>
        </w:rPr>
        <w:t>D</w:t>
      </w:r>
      <w:r>
        <w:rPr>
          <w:bCs/>
        </w:rPr>
        <w:t>．力</w:t>
      </w:r>
      <w:r>
        <w:rPr>
          <w:bCs/>
          <w:i/>
        </w:rPr>
        <w:t>F</w:t>
      </w:r>
      <w:r>
        <w:rPr>
          <w:bCs/>
        </w:rPr>
        <w:t>对甲做功比对乙做功慢</w:t>
      </w:r>
    </w:p>
    <w:p w:rsidR="00046103" w:rsidRDefault="00046103" w:rsidP="00046103">
      <w:pPr>
        <w:spacing w:line="360" w:lineRule="auto"/>
        <w:jc w:val="left"/>
        <w:textAlignment w:val="center"/>
        <w:rPr>
          <w:bCs/>
          <w:color w:val="FF0000"/>
        </w:rPr>
      </w:pPr>
      <w:r>
        <w:rPr>
          <w:bCs/>
          <w:color w:val="FF0000"/>
        </w:rPr>
        <w:t>【答案】</w:t>
      </w:r>
      <w:r>
        <w:rPr>
          <w:bCs/>
          <w:color w:val="FF0000"/>
        </w:rPr>
        <w:t>C</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ABC</w:t>
      </w:r>
      <w:r>
        <w:rPr>
          <w:bCs/>
          <w:color w:val="FF0000"/>
        </w:rPr>
        <w:t>．做功的两个必要因素是作用在物体上的力和物体在力的方向上通过的距离，根据功的计算公式</w:t>
      </w:r>
      <w:r>
        <w:rPr>
          <w:bCs/>
          <w:color w:val="FF0000"/>
        </w:rPr>
        <w:object w:dxaOrig="783" w:dyaOrig="276">
          <v:shape id="对象 946" o:spid="_x0000_i1030" type="#_x0000_t75" alt="eqId2754f74dfdef49fc834012d323a7603b" style="width:39pt;height:13.5pt;mso-wrap-style:square;mso-position-horizontal-relative:page;mso-position-vertical-relative:page" o:ole="">
            <v:imagedata r:id="rId19" o:title="eqId2754f74dfdef49fc834012d323a7603b"/>
          </v:shape>
          <o:OLEObject Type="Embed" ProgID="Equation.DSMT4" ShapeID="对象 946" DrawAspect="Content" ObjectID="_1677003725" r:id="rId20"/>
        </w:object>
      </w:r>
      <w:r>
        <w:rPr>
          <w:bCs/>
          <w:color w:val="FF0000"/>
        </w:rPr>
        <w:t>可知，当拉力</w:t>
      </w:r>
      <w:r>
        <w:rPr>
          <w:bCs/>
          <w:i/>
          <w:color w:val="FF0000"/>
        </w:rPr>
        <w:t>F</w:t>
      </w:r>
      <w:r>
        <w:rPr>
          <w:bCs/>
          <w:color w:val="FF0000"/>
        </w:rPr>
        <w:t>和物体移动的距离</w:t>
      </w:r>
      <w:r>
        <w:rPr>
          <w:bCs/>
          <w:i/>
          <w:color w:val="FF0000"/>
        </w:rPr>
        <w:t>s</w:t>
      </w:r>
      <w:r>
        <w:rPr>
          <w:bCs/>
          <w:color w:val="FF0000"/>
        </w:rPr>
        <w:t>相等时，力对两物体做的功相等，故</w:t>
      </w:r>
      <w:r>
        <w:rPr>
          <w:bCs/>
          <w:color w:val="FF0000"/>
        </w:rPr>
        <w:t>AB</w:t>
      </w:r>
      <w:r>
        <w:rPr>
          <w:bCs/>
          <w:color w:val="FF0000"/>
        </w:rPr>
        <w:t>错误，</w:t>
      </w:r>
      <w:r>
        <w:rPr>
          <w:bCs/>
          <w:color w:val="FF0000"/>
        </w:rPr>
        <w:t>C</w:t>
      </w:r>
      <w:r>
        <w:rPr>
          <w:bCs/>
          <w:color w:val="FF0000"/>
        </w:rPr>
        <w:t>正确。</w:t>
      </w:r>
    </w:p>
    <w:p w:rsidR="00046103" w:rsidRDefault="00046103" w:rsidP="00046103">
      <w:pPr>
        <w:spacing w:line="360" w:lineRule="auto"/>
        <w:jc w:val="left"/>
        <w:textAlignment w:val="center"/>
        <w:rPr>
          <w:bCs/>
          <w:color w:val="FF0000"/>
        </w:rPr>
      </w:pPr>
      <w:r>
        <w:rPr>
          <w:bCs/>
          <w:color w:val="FF0000"/>
        </w:rPr>
        <w:t>D</w:t>
      </w:r>
      <w:r>
        <w:rPr>
          <w:bCs/>
          <w:color w:val="FF0000"/>
        </w:rPr>
        <w:t>．题中未说明做功时间或物体运动速度，无法比较做功快慢，故</w:t>
      </w:r>
      <w:r>
        <w:rPr>
          <w:bCs/>
          <w:color w:val="FF0000"/>
        </w:rPr>
        <w:t>D</w:t>
      </w:r>
      <w:r>
        <w:rPr>
          <w:bCs/>
          <w:color w:val="FF0000"/>
        </w:rPr>
        <w:t>错误。</w:t>
      </w:r>
    </w:p>
    <w:p w:rsidR="00046103" w:rsidRDefault="00046103" w:rsidP="00046103">
      <w:pPr>
        <w:spacing w:line="360" w:lineRule="auto"/>
        <w:jc w:val="left"/>
        <w:textAlignment w:val="center"/>
        <w:rPr>
          <w:bCs/>
          <w:color w:val="FF0000"/>
        </w:rPr>
      </w:pPr>
      <w:r>
        <w:rPr>
          <w:bCs/>
          <w:color w:val="FF0000"/>
        </w:rPr>
        <w:t>故选</w:t>
      </w:r>
      <w:r>
        <w:rPr>
          <w:bCs/>
          <w:color w:val="FF0000"/>
        </w:rPr>
        <w:t>C</w:t>
      </w:r>
      <w:r>
        <w:rPr>
          <w:bCs/>
          <w:color w:val="FF0000"/>
        </w:rPr>
        <w:t>。</w:t>
      </w:r>
    </w:p>
    <w:p w:rsidR="00046103" w:rsidRDefault="00046103" w:rsidP="00046103">
      <w:pPr>
        <w:spacing w:line="360" w:lineRule="auto"/>
        <w:jc w:val="left"/>
        <w:textAlignment w:val="center"/>
        <w:rPr>
          <w:bCs/>
        </w:rPr>
      </w:pPr>
      <w:r>
        <w:rPr>
          <w:bCs/>
        </w:rPr>
        <w:t>3</w:t>
      </w:r>
      <w:r>
        <w:rPr>
          <w:bCs/>
        </w:rPr>
        <w:t>．（</w:t>
      </w:r>
      <w:r>
        <w:rPr>
          <w:bCs/>
        </w:rPr>
        <w:t>2020·</w:t>
      </w:r>
      <w:r>
        <w:rPr>
          <w:bCs/>
        </w:rPr>
        <w:t>安徽芜湖市</w:t>
      </w:r>
      <w:r>
        <w:rPr>
          <w:bCs/>
        </w:rPr>
        <w:t>·</w:t>
      </w:r>
      <w:r>
        <w:rPr>
          <w:bCs/>
        </w:rPr>
        <w:t>九年级月考）如图所示的四个过程，所描述的力对物体没有做功的是（　　）</w:t>
      </w:r>
    </w:p>
    <w:p w:rsidR="00046103" w:rsidRDefault="00046103" w:rsidP="00046103">
      <w:pPr>
        <w:spacing w:line="360" w:lineRule="auto"/>
        <w:jc w:val="left"/>
        <w:textAlignment w:val="center"/>
        <w:rPr>
          <w:bCs/>
        </w:rPr>
      </w:pPr>
      <w:r>
        <w:rPr>
          <w:bCs/>
        </w:rPr>
        <w:lastRenderedPageBreak/>
        <w:t>A</w:t>
      </w:r>
      <w:r>
        <w:rPr>
          <w:bCs/>
        </w:rPr>
        <w:t>．</w:t>
      </w:r>
      <w:r>
        <w:rPr>
          <w:bCs/>
          <w:noProof/>
        </w:rPr>
        <w:drawing>
          <wp:inline distT="0" distB="0" distL="0" distR="0">
            <wp:extent cx="1019175" cy="1666875"/>
            <wp:effectExtent l="0" t="0" r="9525" b="9525"/>
            <wp:docPr id="109" name="图片 1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4183429"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19175" cy="1666875"/>
                    </a:xfrm>
                    <a:prstGeom prst="rect">
                      <a:avLst/>
                    </a:prstGeom>
                    <a:noFill/>
                    <a:ln>
                      <a:noFill/>
                    </a:ln>
                  </pic:spPr>
                </pic:pic>
              </a:graphicData>
            </a:graphic>
          </wp:inline>
        </w:drawing>
      </w:r>
      <w:r>
        <w:rPr>
          <w:bCs/>
        </w:rPr>
        <w:t>在水平路面上匀速前进时提水桶的力</w:t>
      </w:r>
    </w:p>
    <w:p w:rsidR="00046103" w:rsidRDefault="00046103" w:rsidP="00046103">
      <w:pPr>
        <w:spacing w:line="360" w:lineRule="auto"/>
        <w:jc w:val="left"/>
        <w:textAlignment w:val="center"/>
        <w:rPr>
          <w:bCs/>
        </w:rPr>
      </w:pPr>
      <w:r>
        <w:rPr>
          <w:bCs/>
        </w:rPr>
        <w:t>B</w:t>
      </w:r>
      <w:r>
        <w:rPr>
          <w:bCs/>
        </w:rPr>
        <w:t>．</w:t>
      </w:r>
      <w:r>
        <w:rPr>
          <w:bCs/>
          <w:noProof/>
        </w:rPr>
        <w:drawing>
          <wp:inline distT="0" distB="0" distL="0" distR="0">
            <wp:extent cx="1466850" cy="1781175"/>
            <wp:effectExtent l="0" t="0" r="0" b="9525"/>
            <wp:docPr id="108" name="图片 1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66850" cy="1781175"/>
                    </a:xfrm>
                    <a:prstGeom prst="rect">
                      <a:avLst/>
                    </a:prstGeom>
                    <a:noFill/>
                    <a:ln>
                      <a:noFill/>
                    </a:ln>
                  </pic:spPr>
                </pic:pic>
              </a:graphicData>
            </a:graphic>
          </wp:inline>
        </w:drawing>
      </w:r>
      <w:r>
        <w:rPr>
          <w:bCs/>
        </w:rPr>
        <w:t>站在向上运动的电梯上的人提箱子的力</w:t>
      </w:r>
    </w:p>
    <w:p w:rsidR="00046103" w:rsidRDefault="00046103" w:rsidP="00046103">
      <w:pPr>
        <w:spacing w:line="360" w:lineRule="auto"/>
        <w:jc w:val="left"/>
        <w:textAlignment w:val="center"/>
        <w:rPr>
          <w:bCs/>
        </w:rPr>
      </w:pPr>
      <w:r>
        <w:rPr>
          <w:bCs/>
        </w:rPr>
        <w:t>C</w:t>
      </w:r>
      <w:r>
        <w:rPr>
          <w:bCs/>
        </w:rPr>
        <w:t>．</w:t>
      </w:r>
      <w:r>
        <w:rPr>
          <w:bCs/>
          <w:noProof/>
        </w:rPr>
        <w:drawing>
          <wp:inline distT="0" distB="0" distL="0" distR="0">
            <wp:extent cx="1038225" cy="2181225"/>
            <wp:effectExtent l="0" t="0" r="9525" b="9525"/>
            <wp:docPr id="107" name="图片 1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38225" cy="2181225"/>
                    </a:xfrm>
                    <a:prstGeom prst="rect">
                      <a:avLst/>
                    </a:prstGeom>
                    <a:noFill/>
                    <a:ln>
                      <a:noFill/>
                    </a:ln>
                  </pic:spPr>
                </pic:pic>
              </a:graphicData>
            </a:graphic>
          </wp:inline>
        </w:drawing>
      </w:r>
      <w:r>
        <w:rPr>
          <w:bCs/>
        </w:rPr>
        <w:t>鸡蛋升高过程举鸡蛋的力</w:t>
      </w:r>
    </w:p>
    <w:p w:rsidR="00046103" w:rsidRDefault="00046103" w:rsidP="00046103">
      <w:pPr>
        <w:spacing w:line="360" w:lineRule="auto"/>
        <w:jc w:val="left"/>
        <w:textAlignment w:val="center"/>
        <w:rPr>
          <w:bCs/>
        </w:rPr>
      </w:pPr>
      <w:r>
        <w:rPr>
          <w:bCs/>
        </w:rPr>
        <w:t>D</w:t>
      </w:r>
      <w:r>
        <w:rPr>
          <w:bCs/>
        </w:rPr>
        <w:t>．</w:t>
      </w:r>
      <w:r>
        <w:rPr>
          <w:bCs/>
          <w:noProof/>
        </w:rPr>
        <w:drawing>
          <wp:inline distT="0" distB="0" distL="0" distR="0">
            <wp:extent cx="2562225" cy="1371600"/>
            <wp:effectExtent l="0" t="0" r="9525" b="0"/>
            <wp:docPr id="106" name="图片 1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62225" cy="1371600"/>
                    </a:xfrm>
                    <a:prstGeom prst="rect">
                      <a:avLst/>
                    </a:prstGeom>
                    <a:noFill/>
                    <a:ln>
                      <a:noFill/>
                    </a:ln>
                  </pic:spPr>
                </pic:pic>
              </a:graphicData>
            </a:graphic>
          </wp:inline>
        </w:drawing>
      </w:r>
      <w:r>
        <w:rPr>
          <w:bCs/>
        </w:rPr>
        <w:t>车前进时人拉车的力</w:t>
      </w:r>
    </w:p>
    <w:p w:rsidR="00046103" w:rsidRDefault="00046103" w:rsidP="00046103">
      <w:pPr>
        <w:spacing w:line="360" w:lineRule="auto"/>
        <w:jc w:val="left"/>
        <w:textAlignment w:val="center"/>
        <w:rPr>
          <w:bCs/>
          <w:color w:val="FF0000"/>
        </w:rPr>
      </w:pPr>
      <w:r>
        <w:rPr>
          <w:bCs/>
          <w:color w:val="FF0000"/>
        </w:rPr>
        <w:t>【答案】</w:t>
      </w:r>
      <w:r>
        <w:rPr>
          <w:bCs/>
          <w:color w:val="FF0000"/>
        </w:rPr>
        <w:t>A</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A</w:t>
      </w:r>
      <w:r>
        <w:rPr>
          <w:bCs/>
          <w:color w:val="FF0000"/>
        </w:rPr>
        <w:t>．在水平路面上匀速前进时提水桶的力是向上的，此时没有沿着力移动距离，即力对物体没有做功，故</w:t>
      </w:r>
      <w:r>
        <w:rPr>
          <w:bCs/>
          <w:color w:val="FF0000"/>
        </w:rPr>
        <w:t>A</w:t>
      </w:r>
      <w:r>
        <w:rPr>
          <w:bCs/>
          <w:color w:val="FF0000"/>
        </w:rPr>
        <w:t>符合题意；</w:t>
      </w:r>
    </w:p>
    <w:p w:rsidR="00046103" w:rsidRDefault="00046103" w:rsidP="00046103">
      <w:pPr>
        <w:spacing w:line="360" w:lineRule="auto"/>
        <w:jc w:val="left"/>
        <w:textAlignment w:val="center"/>
        <w:rPr>
          <w:bCs/>
          <w:color w:val="FF0000"/>
        </w:rPr>
      </w:pPr>
      <w:r>
        <w:rPr>
          <w:bCs/>
          <w:color w:val="FF0000"/>
        </w:rPr>
        <w:lastRenderedPageBreak/>
        <w:t>B</w:t>
      </w:r>
      <w:r>
        <w:rPr>
          <w:bCs/>
          <w:color w:val="FF0000"/>
        </w:rPr>
        <w:t>．站在向上运动的电梯上的人提箱子的力方向是向上的，且沿着向上的方向运动了一段距离，所以对箱子做了功，故</w:t>
      </w:r>
      <w:r>
        <w:rPr>
          <w:bCs/>
          <w:color w:val="FF0000"/>
        </w:rPr>
        <w:t>B</w:t>
      </w:r>
      <w:r>
        <w:rPr>
          <w:bCs/>
          <w:color w:val="FF0000"/>
        </w:rPr>
        <w:t>不符合题意；</w:t>
      </w:r>
    </w:p>
    <w:p w:rsidR="00046103" w:rsidRDefault="00046103" w:rsidP="00046103">
      <w:pPr>
        <w:spacing w:line="360" w:lineRule="auto"/>
        <w:jc w:val="left"/>
        <w:textAlignment w:val="center"/>
        <w:rPr>
          <w:bCs/>
          <w:color w:val="FF0000"/>
        </w:rPr>
      </w:pPr>
      <w:r>
        <w:rPr>
          <w:bCs/>
          <w:color w:val="FF0000"/>
        </w:rPr>
        <w:t>C</w:t>
      </w:r>
      <w:r>
        <w:rPr>
          <w:bCs/>
          <w:color w:val="FF0000"/>
        </w:rPr>
        <w:t>．鸡蛋升高过程举鸡蛋的力方向是向上的，且沿着向上的方向运动了一段距离，所以对鸡蛋做了功，故</w:t>
      </w:r>
      <w:r>
        <w:rPr>
          <w:bCs/>
          <w:color w:val="FF0000"/>
        </w:rPr>
        <w:t>C</w:t>
      </w:r>
      <w:r>
        <w:rPr>
          <w:bCs/>
          <w:color w:val="FF0000"/>
        </w:rPr>
        <w:t>不符合题意；</w:t>
      </w:r>
    </w:p>
    <w:p w:rsidR="00046103" w:rsidRDefault="00046103" w:rsidP="00046103">
      <w:pPr>
        <w:spacing w:line="360" w:lineRule="auto"/>
        <w:jc w:val="left"/>
        <w:textAlignment w:val="center"/>
        <w:rPr>
          <w:bCs/>
          <w:color w:val="FF0000"/>
        </w:rPr>
      </w:pPr>
      <w:r>
        <w:rPr>
          <w:bCs/>
          <w:color w:val="FF0000"/>
        </w:rPr>
        <w:t>D</w:t>
      </w:r>
      <w:r>
        <w:rPr>
          <w:bCs/>
          <w:color w:val="FF0000"/>
        </w:rPr>
        <w:t>．车前进时人拉车的力是向前的，且向前运动了一段距离，所以力对车做了功，故</w:t>
      </w:r>
      <w:r>
        <w:rPr>
          <w:bCs/>
          <w:color w:val="FF0000"/>
        </w:rPr>
        <w:t>D</w:t>
      </w:r>
      <w:r>
        <w:rPr>
          <w:bCs/>
          <w:color w:val="FF0000"/>
        </w:rPr>
        <w:t>不符合题意。</w:t>
      </w:r>
    </w:p>
    <w:p w:rsidR="00046103" w:rsidRDefault="00046103" w:rsidP="00046103">
      <w:pPr>
        <w:spacing w:line="360" w:lineRule="auto"/>
        <w:jc w:val="left"/>
        <w:textAlignment w:val="center"/>
        <w:rPr>
          <w:bCs/>
          <w:color w:val="FF0000"/>
        </w:rPr>
      </w:pPr>
      <w:r>
        <w:rPr>
          <w:bCs/>
          <w:color w:val="FF0000"/>
        </w:rPr>
        <w:t>故选</w:t>
      </w:r>
      <w:r>
        <w:rPr>
          <w:bCs/>
          <w:color w:val="FF0000"/>
        </w:rPr>
        <w:t>A</w:t>
      </w:r>
      <w:r>
        <w:rPr>
          <w:bCs/>
          <w:color w:val="FF0000"/>
        </w:rPr>
        <w:t>。</w:t>
      </w:r>
    </w:p>
    <w:p w:rsidR="00046103" w:rsidRDefault="00046103" w:rsidP="00046103">
      <w:pPr>
        <w:spacing w:line="360" w:lineRule="auto"/>
        <w:jc w:val="left"/>
        <w:textAlignment w:val="center"/>
        <w:rPr>
          <w:bCs/>
        </w:rPr>
      </w:pPr>
      <w:r>
        <w:rPr>
          <w:bCs/>
        </w:rPr>
        <w:t>4</w:t>
      </w:r>
      <w:r>
        <w:rPr>
          <w:bCs/>
        </w:rPr>
        <w:t>．（</w:t>
      </w:r>
      <w:r>
        <w:rPr>
          <w:bCs/>
        </w:rPr>
        <w:t>2020·</w:t>
      </w:r>
      <w:r>
        <w:rPr>
          <w:bCs/>
        </w:rPr>
        <w:t>安徽九年级其他模拟）如图所示，光滑斜面</w:t>
      </w:r>
      <w:r>
        <w:rPr>
          <w:bCs/>
          <w:i/>
        </w:rPr>
        <w:t>AB</w:t>
      </w:r>
      <w:r>
        <w:rPr>
          <w:bCs/>
        </w:rPr>
        <w:t>＞</w:t>
      </w:r>
      <w:r>
        <w:rPr>
          <w:bCs/>
          <w:i/>
        </w:rPr>
        <w:t>AC</w:t>
      </w:r>
      <w:r>
        <w:rPr>
          <w:bCs/>
        </w:rPr>
        <w:t>，沿斜面</w:t>
      </w:r>
      <w:r>
        <w:rPr>
          <w:bCs/>
          <w:i/>
        </w:rPr>
        <w:t>AB</w:t>
      </w:r>
      <w:r>
        <w:rPr>
          <w:bCs/>
        </w:rPr>
        <w:t>和</w:t>
      </w:r>
      <w:r>
        <w:rPr>
          <w:bCs/>
          <w:i/>
        </w:rPr>
        <w:t>AC</w:t>
      </w:r>
      <w:r>
        <w:rPr>
          <w:bCs/>
        </w:rPr>
        <w:t>分别将同一重物从它们的底部拉到顶部，所需拉力分别为</w:t>
      </w:r>
      <w:r>
        <w:rPr>
          <w:bCs/>
          <w:i/>
        </w:rPr>
        <w:t>F</w:t>
      </w:r>
      <w:r>
        <w:rPr>
          <w:bCs/>
          <w:vertAlign w:val="subscript"/>
        </w:rPr>
        <w:t>1</w:t>
      </w:r>
      <w:r>
        <w:rPr>
          <w:bCs/>
        </w:rPr>
        <w:t>和</w:t>
      </w:r>
      <w:r>
        <w:rPr>
          <w:bCs/>
          <w:i/>
        </w:rPr>
        <w:t>F</w:t>
      </w:r>
      <w:r>
        <w:rPr>
          <w:bCs/>
          <w:vertAlign w:val="subscript"/>
        </w:rPr>
        <w:t>2</w:t>
      </w:r>
      <w:r>
        <w:rPr>
          <w:bCs/>
        </w:rPr>
        <w:t>，所做的功分别为</w:t>
      </w:r>
      <w:r>
        <w:rPr>
          <w:bCs/>
          <w:i/>
        </w:rPr>
        <w:t>W</w:t>
      </w:r>
      <w:r>
        <w:rPr>
          <w:bCs/>
          <w:vertAlign w:val="subscript"/>
        </w:rPr>
        <w:t>1</w:t>
      </w:r>
      <w:r>
        <w:rPr>
          <w:bCs/>
        </w:rPr>
        <w:t>和</w:t>
      </w:r>
      <w:r>
        <w:rPr>
          <w:bCs/>
          <w:i/>
        </w:rPr>
        <w:t>W</w:t>
      </w:r>
      <w:r>
        <w:rPr>
          <w:bCs/>
          <w:vertAlign w:val="subscript"/>
        </w:rPr>
        <w:t>2</w:t>
      </w:r>
      <w:r>
        <w:rPr>
          <w:bCs/>
        </w:rPr>
        <w:t>，则</w:t>
      </w:r>
      <w:r>
        <w:rPr>
          <w:bCs/>
        </w:rPr>
        <w:t xml:space="preserve"> </w:t>
      </w:r>
    </w:p>
    <w:p w:rsidR="00046103" w:rsidRDefault="00046103" w:rsidP="00046103">
      <w:pPr>
        <w:spacing w:line="360" w:lineRule="auto"/>
        <w:jc w:val="left"/>
        <w:textAlignment w:val="center"/>
        <w:rPr>
          <w:bCs/>
        </w:rPr>
      </w:pPr>
      <w:r>
        <w:rPr>
          <w:bCs/>
          <w:noProof/>
        </w:rPr>
        <w:drawing>
          <wp:inline distT="0" distB="0" distL="0" distR="0">
            <wp:extent cx="2219325" cy="914400"/>
            <wp:effectExtent l="0" t="0" r="9525" b="0"/>
            <wp:docPr id="105" name="图片 1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19325" cy="914400"/>
                    </a:xfrm>
                    <a:prstGeom prst="rect">
                      <a:avLst/>
                    </a:prstGeom>
                    <a:noFill/>
                    <a:ln>
                      <a:noFill/>
                    </a:ln>
                  </pic:spPr>
                </pic:pic>
              </a:graphicData>
            </a:graphic>
          </wp:inline>
        </w:drawing>
      </w:r>
    </w:p>
    <w:p w:rsidR="00046103" w:rsidRDefault="00046103" w:rsidP="00046103">
      <w:pPr>
        <w:tabs>
          <w:tab w:val="left" w:pos="4153"/>
        </w:tabs>
        <w:spacing w:line="360" w:lineRule="auto"/>
        <w:jc w:val="left"/>
        <w:textAlignment w:val="center"/>
        <w:rPr>
          <w:bCs/>
        </w:rPr>
      </w:pPr>
      <w:r>
        <w:rPr>
          <w:bCs/>
        </w:rPr>
        <w:t>A</w:t>
      </w:r>
      <w:r>
        <w:rPr>
          <w:bCs/>
        </w:rPr>
        <w:t>．</w:t>
      </w:r>
      <w:r>
        <w:rPr>
          <w:bCs/>
          <w:i/>
        </w:rPr>
        <w:t>F</w:t>
      </w:r>
      <w:r>
        <w:rPr>
          <w:bCs/>
          <w:vertAlign w:val="subscript"/>
        </w:rPr>
        <w:t>1</w:t>
      </w:r>
      <w:r>
        <w:rPr>
          <w:bCs/>
        </w:rPr>
        <w:t>＜</w:t>
      </w:r>
      <w:r>
        <w:rPr>
          <w:bCs/>
          <w:i/>
        </w:rPr>
        <w:t>F</w:t>
      </w:r>
      <w:r>
        <w:rPr>
          <w:bCs/>
          <w:vertAlign w:val="subscript"/>
        </w:rPr>
        <w:t>2</w:t>
      </w:r>
      <w:r>
        <w:rPr>
          <w:bCs/>
        </w:rPr>
        <w:t>，</w:t>
      </w:r>
      <w:r>
        <w:rPr>
          <w:bCs/>
          <w:i/>
        </w:rPr>
        <w:t>W</w:t>
      </w:r>
      <w:r>
        <w:rPr>
          <w:bCs/>
          <w:vertAlign w:val="subscript"/>
        </w:rPr>
        <w:t>1</w:t>
      </w:r>
      <w:r>
        <w:rPr>
          <w:bCs/>
        </w:rPr>
        <w:t>=</w:t>
      </w:r>
      <w:r>
        <w:rPr>
          <w:bCs/>
          <w:i/>
        </w:rPr>
        <w:t>W</w:t>
      </w:r>
      <w:r>
        <w:rPr>
          <w:bCs/>
          <w:vertAlign w:val="subscript"/>
        </w:rPr>
        <w:t>2</w:t>
      </w:r>
      <w:r>
        <w:rPr>
          <w:bCs/>
        </w:rPr>
        <w:tab/>
        <w:t>B</w:t>
      </w:r>
      <w:r>
        <w:rPr>
          <w:bCs/>
        </w:rPr>
        <w:t>．</w:t>
      </w:r>
      <w:r>
        <w:rPr>
          <w:bCs/>
          <w:i/>
        </w:rPr>
        <w:t>F</w:t>
      </w:r>
      <w:r>
        <w:rPr>
          <w:bCs/>
          <w:vertAlign w:val="subscript"/>
        </w:rPr>
        <w:t>1</w:t>
      </w:r>
      <w:r>
        <w:rPr>
          <w:bCs/>
        </w:rPr>
        <w:t>＜</w:t>
      </w:r>
      <w:r>
        <w:rPr>
          <w:bCs/>
          <w:i/>
        </w:rPr>
        <w:t>F</w:t>
      </w:r>
      <w:r>
        <w:rPr>
          <w:bCs/>
          <w:vertAlign w:val="subscript"/>
        </w:rPr>
        <w:t>2</w:t>
      </w:r>
      <w:r>
        <w:rPr>
          <w:bCs/>
        </w:rPr>
        <w:t>，</w:t>
      </w:r>
      <w:r>
        <w:rPr>
          <w:bCs/>
          <w:i/>
        </w:rPr>
        <w:t>W</w:t>
      </w:r>
      <w:r>
        <w:rPr>
          <w:bCs/>
          <w:vertAlign w:val="subscript"/>
        </w:rPr>
        <w:t>1</w:t>
      </w:r>
      <w:r>
        <w:rPr>
          <w:bCs/>
        </w:rPr>
        <w:t>＜</w:t>
      </w:r>
      <w:r>
        <w:rPr>
          <w:bCs/>
          <w:i/>
        </w:rPr>
        <w:t>W</w:t>
      </w:r>
      <w:r>
        <w:rPr>
          <w:bCs/>
          <w:vertAlign w:val="subscript"/>
        </w:rPr>
        <w:t>2</w:t>
      </w:r>
    </w:p>
    <w:p w:rsidR="00046103" w:rsidRDefault="00046103" w:rsidP="00046103">
      <w:pPr>
        <w:tabs>
          <w:tab w:val="left" w:pos="4153"/>
        </w:tabs>
        <w:spacing w:line="360" w:lineRule="auto"/>
        <w:jc w:val="left"/>
        <w:textAlignment w:val="center"/>
        <w:rPr>
          <w:bCs/>
        </w:rPr>
      </w:pPr>
      <w:r>
        <w:rPr>
          <w:bCs/>
        </w:rPr>
        <w:t>C</w:t>
      </w:r>
      <w:r>
        <w:rPr>
          <w:bCs/>
        </w:rPr>
        <w:t>．</w:t>
      </w:r>
      <w:r>
        <w:rPr>
          <w:bCs/>
          <w:i/>
        </w:rPr>
        <w:t>F</w:t>
      </w:r>
      <w:r>
        <w:rPr>
          <w:bCs/>
          <w:vertAlign w:val="subscript"/>
        </w:rPr>
        <w:t>1</w:t>
      </w:r>
      <w:r>
        <w:rPr>
          <w:bCs/>
        </w:rPr>
        <w:t>＞</w:t>
      </w:r>
      <w:r>
        <w:rPr>
          <w:bCs/>
          <w:i/>
        </w:rPr>
        <w:t>F</w:t>
      </w:r>
      <w:r>
        <w:rPr>
          <w:bCs/>
          <w:vertAlign w:val="subscript"/>
        </w:rPr>
        <w:t>2</w:t>
      </w:r>
      <w:r>
        <w:rPr>
          <w:bCs/>
        </w:rPr>
        <w:t>，</w:t>
      </w:r>
      <w:r>
        <w:rPr>
          <w:bCs/>
          <w:i/>
        </w:rPr>
        <w:t>W</w:t>
      </w:r>
      <w:r>
        <w:rPr>
          <w:bCs/>
          <w:vertAlign w:val="subscript"/>
        </w:rPr>
        <w:t>1</w:t>
      </w:r>
      <w:r>
        <w:rPr>
          <w:bCs/>
        </w:rPr>
        <w:t>＞</w:t>
      </w:r>
      <w:r>
        <w:rPr>
          <w:bCs/>
          <w:i/>
        </w:rPr>
        <w:t>W</w:t>
      </w:r>
      <w:r>
        <w:rPr>
          <w:bCs/>
          <w:vertAlign w:val="subscript"/>
        </w:rPr>
        <w:t>2</w:t>
      </w:r>
      <w:r>
        <w:rPr>
          <w:bCs/>
        </w:rPr>
        <w:tab/>
        <w:t>D</w:t>
      </w:r>
      <w:r>
        <w:rPr>
          <w:bCs/>
        </w:rPr>
        <w:t>．</w:t>
      </w:r>
      <w:r>
        <w:rPr>
          <w:bCs/>
          <w:i/>
        </w:rPr>
        <w:t>F</w:t>
      </w:r>
      <w:r>
        <w:rPr>
          <w:bCs/>
          <w:vertAlign w:val="subscript"/>
        </w:rPr>
        <w:t>1</w:t>
      </w:r>
      <w:r>
        <w:rPr>
          <w:bCs/>
        </w:rPr>
        <w:t>＞</w:t>
      </w:r>
      <w:r>
        <w:rPr>
          <w:bCs/>
          <w:i/>
        </w:rPr>
        <w:t>F</w:t>
      </w:r>
      <w:r>
        <w:rPr>
          <w:bCs/>
          <w:vertAlign w:val="subscript"/>
        </w:rPr>
        <w:t>2</w:t>
      </w:r>
      <w:r>
        <w:rPr>
          <w:bCs/>
        </w:rPr>
        <w:t>，</w:t>
      </w:r>
      <w:r>
        <w:rPr>
          <w:bCs/>
          <w:i/>
        </w:rPr>
        <w:t>W</w:t>
      </w:r>
      <w:r>
        <w:rPr>
          <w:bCs/>
          <w:vertAlign w:val="subscript"/>
        </w:rPr>
        <w:t>1</w:t>
      </w:r>
      <w:r>
        <w:rPr>
          <w:bCs/>
        </w:rPr>
        <w:t>=</w:t>
      </w:r>
      <w:r>
        <w:rPr>
          <w:bCs/>
          <w:i/>
        </w:rPr>
        <w:t>W</w:t>
      </w:r>
      <w:r>
        <w:rPr>
          <w:bCs/>
          <w:vertAlign w:val="subscript"/>
        </w:rPr>
        <w:t>2</w:t>
      </w:r>
    </w:p>
    <w:p w:rsidR="00046103" w:rsidRDefault="00046103" w:rsidP="00046103">
      <w:pPr>
        <w:spacing w:line="360" w:lineRule="auto"/>
        <w:jc w:val="left"/>
        <w:textAlignment w:val="center"/>
        <w:rPr>
          <w:bCs/>
          <w:color w:val="FF0000"/>
        </w:rPr>
      </w:pPr>
      <w:r>
        <w:rPr>
          <w:bCs/>
          <w:color w:val="FF0000"/>
        </w:rPr>
        <w:t>【答案】</w:t>
      </w:r>
      <w:r>
        <w:rPr>
          <w:bCs/>
          <w:color w:val="FF0000"/>
        </w:rPr>
        <w:t>A</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根据功的原理可知：斜面越长越省力，斜面</w:t>
      </w:r>
      <w:r>
        <w:rPr>
          <w:bCs/>
          <w:i/>
          <w:color w:val="FF0000"/>
        </w:rPr>
        <w:t>AB</w:t>
      </w:r>
      <w:r>
        <w:rPr>
          <w:bCs/>
          <w:color w:val="FF0000"/>
        </w:rPr>
        <w:t>＞</w:t>
      </w:r>
      <w:r>
        <w:rPr>
          <w:bCs/>
          <w:i/>
          <w:color w:val="FF0000"/>
        </w:rPr>
        <w:t>AC</w:t>
      </w:r>
      <w:r>
        <w:rPr>
          <w:bCs/>
          <w:color w:val="FF0000"/>
        </w:rPr>
        <w:t>，所以斜面</w:t>
      </w:r>
      <w:r>
        <w:rPr>
          <w:bCs/>
          <w:i/>
          <w:color w:val="FF0000"/>
        </w:rPr>
        <w:t>AB</w:t>
      </w:r>
      <w:r>
        <w:rPr>
          <w:bCs/>
          <w:color w:val="FF0000"/>
        </w:rPr>
        <w:t>更省力，即</w:t>
      </w:r>
      <w:r>
        <w:rPr>
          <w:bCs/>
          <w:i/>
          <w:color w:val="FF0000"/>
        </w:rPr>
        <w:t>F</w:t>
      </w:r>
      <w:r>
        <w:rPr>
          <w:bCs/>
          <w:color w:val="FF0000"/>
          <w:vertAlign w:val="subscript"/>
        </w:rPr>
        <w:t>1</w:t>
      </w:r>
      <w:r>
        <w:rPr>
          <w:bCs/>
          <w:color w:val="FF0000"/>
        </w:rPr>
        <w:t>＜</w:t>
      </w:r>
      <w:r>
        <w:rPr>
          <w:bCs/>
          <w:i/>
          <w:color w:val="FF0000"/>
        </w:rPr>
        <w:t>F</w:t>
      </w:r>
      <w:r>
        <w:rPr>
          <w:bCs/>
          <w:color w:val="FF0000"/>
          <w:vertAlign w:val="subscript"/>
        </w:rPr>
        <w:t>2</w:t>
      </w:r>
      <w:r>
        <w:rPr>
          <w:bCs/>
          <w:color w:val="FF0000"/>
        </w:rPr>
        <w:t>；同一重物的重力不变，高度相等，由</w:t>
      </w:r>
      <w:r>
        <w:rPr>
          <w:bCs/>
          <w:i/>
          <w:color w:val="FF0000"/>
        </w:rPr>
        <w:t>W</w:t>
      </w:r>
      <w:r>
        <w:rPr>
          <w:bCs/>
          <w:color w:val="FF0000"/>
        </w:rPr>
        <w:t>=</w:t>
      </w:r>
      <w:proofErr w:type="spellStart"/>
      <w:r>
        <w:rPr>
          <w:bCs/>
          <w:i/>
          <w:color w:val="FF0000"/>
        </w:rPr>
        <w:t>Gh</w:t>
      </w:r>
      <w:proofErr w:type="spellEnd"/>
      <w:r>
        <w:rPr>
          <w:bCs/>
          <w:color w:val="FF0000"/>
        </w:rPr>
        <w:t>得到克服重力做的功相等，斜面光滑说明摩擦力为</w:t>
      </w:r>
      <w:r>
        <w:rPr>
          <w:bCs/>
          <w:color w:val="FF0000"/>
        </w:rPr>
        <w:t>0</w:t>
      </w:r>
      <w:r>
        <w:rPr>
          <w:bCs/>
          <w:color w:val="FF0000"/>
        </w:rPr>
        <w:t>，由功的原理可知</w:t>
      </w:r>
      <w:proofErr w:type="spellStart"/>
      <w:r>
        <w:rPr>
          <w:bCs/>
          <w:i/>
          <w:color w:val="FF0000"/>
        </w:rPr>
        <w:t>Fs</w:t>
      </w:r>
      <w:proofErr w:type="spellEnd"/>
      <w:r>
        <w:rPr>
          <w:bCs/>
          <w:color w:val="FF0000"/>
        </w:rPr>
        <w:t>=</w:t>
      </w:r>
      <w:proofErr w:type="spellStart"/>
      <w:r>
        <w:rPr>
          <w:bCs/>
          <w:i/>
          <w:color w:val="FF0000"/>
        </w:rPr>
        <w:t>Gh</w:t>
      </w:r>
      <w:proofErr w:type="spellEnd"/>
      <w:r>
        <w:rPr>
          <w:bCs/>
          <w:color w:val="FF0000"/>
        </w:rPr>
        <w:t>，所以拉力做的功相等，即</w:t>
      </w:r>
      <w:r>
        <w:rPr>
          <w:bCs/>
          <w:i/>
          <w:color w:val="FF0000"/>
        </w:rPr>
        <w:t>W</w:t>
      </w:r>
      <w:r>
        <w:rPr>
          <w:bCs/>
          <w:color w:val="FF0000"/>
          <w:vertAlign w:val="subscript"/>
        </w:rPr>
        <w:t>1</w:t>
      </w:r>
      <w:r>
        <w:rPr>
          <w:bCs/>
          <w:color w:val="FF0000"/>
        </w:rPr>
        <w:t>=</w:t>
      </w:r>
      <w:r>
        <w:rPr>
          <w:bCs/>
          <w:i/>
          <w:color w:val="FF0000"/>
        </w:rPr>
        <w:t>W</w:t>
      </w:r>
      <w:r>
        <w:rPr>
          <w:bCs/>
          <w:color w:val="FF0000"/>
          <w:vertAlign w:val="subscript"/>
        </w:rPr>
        <w:t>2</w:t>
      </w:r>
      <w:r>
        <w:rPr>
          <w:bCs/>
          <w:color w:val="FF0000"/>
        </w:rPr>
        <w:t>．故</w:t>
      </w:r>
      <w:r>
        <w:rPr>
          <w:bCs/>
          <w:color w:val="FF0000"/>
        </w:rPr>
        <w:t>A</w:t>
      </w:r>
      <w:r>
        <w:rPr>
          <w:bCs/>
          <w:color w:val="FF0000"/>
        </w:rPr>
        <w:t>符合题意，</w:t>
      </w:r>
      <w:r>
        <w:rPr>
          <w:bCs/>
          <w:color w:val="FF0000"/>
        </w:rPr>
        <w:t>BCD</w:t>
      </w:r>
      <w:r>
        <w:rPr>
          <w:bCs/>
          <w:color w:val="FF0000"/>
        </w:rPr>
        <w:t>不符合题意。</w:t>
      </w:r>
    </w:p>
    <w:p w:rsidR="00046103" w:rsidRDefault="00046103" w:rsidP="00046103">
      <w:pPr>
        <w:spacing w:line="360" w:lineRule="auto"/>
        <w:jc w:val="left"/>
        <w:textAlignment w:val="center"/>
        <w:rPr>
          <w:bCs/>
          <w:color w:val="FF0000"/>
        </w:rPr>
      </w:pPr>
      <w:r>
        <w:rPr>
          <w:bCs/>
          <w:color w:val="FF0000"/>
        </w:rPr>
        <w:t>故选</w:t>
      </w:r>
      <w:r>
        <w:rPr>
          <w:bCs/>
          <w:color w:val="FF0000"/>
        </w:rPr>
        <w:t>A</w:t>
      </w:r>
      <w:r>
        <w:rPr>
          <w:bCs/>
          <w:color w:val="FF0000"/>
        </w:rPr>
        <w:t>。</w:t>
      </w:r>
    </w:p>
    <w:p w:rsidR="00046103" w:rsidRDefault="00046103" w:rsidP="00046103">
      <w:pPr>
        <w:spacing w:before="15" w:line="360" w:lineRule="auto"/>
        <w:ind w:right="120"/>
        <w:jc w:val="left"/>
        <w:textAlignment w:val="center"/>
        <w:rPr>
          <w:bCs/>
        </w:rPr>
      </w:pPr>
      <w:r>
        <w:rPr>
          <w:bCs/>
        </w:rPr>
        <w:t>5</w:t>
      </w:r>
      <w:r>
        <w:rPr>
          <w:bCs/>
        </w:rPr>
        <w:t>．（</w:t>
      </w:r>
      <w:r>
        <w:rPr>
          <w:bCs/>
        </w:rPr>
        <w:t>2020·</w:t>
      </w:r>
      <w:r>
        <w:rPr>
          <w:bCs/>
        </w:rPr>
        <w:t>安徽亳州市</w:t>
      </w:r>
      <w:r>
        <w:rPr>
          <w:bCs/>
        </w:rPr>
        <w:t>·</w:t>
      </w:r>
      <w:r>
        <w:rPr>
          <w:bCs/>
        </w:rPr>
        <w:t>九年级月考）图是一张出租车发票中的部分信息，假如这辆出租车是在平直</w:t>
      </w:r>
      <w:r>
        <w:rPr>
          <w:bCs/>
        </w:rPr>
        <w:t xml:space="preserve"> </w:t>
      </w:r>
      <w:r>
        <w:rPr>
          <w:bCs/>
        </w:rPr>
        <w:t>公路上匀速行驶，发动机牵引力的大小为</w:t>
      </w:r>
      <w:r>
        <w:rPr>
          <w:bCs/>
        </w:rPr>
        <w:t>3×10</w:t>
      </w:r>
      <w:r>
        <w:rPr>
          <w:bCs/>
          <w:vertAlign w:val="superscript"/>
        </w:rPr>
        <w:t>3</w:t>
      </w:r>
      <w:r>
        <w:rPr>
          <w:bCs/>
        </w:rPr>
        <w:t>N</w:t>
      </w:r>
      <w:r>
        <w:rPr>
          <w:bCs/>
        </w:rPr>
        <w:t>。求：</w:t>
      </w:r>
    </w:p>
    <w:p w:rsidR="00046103" w:rsidRDefault="00046103" w:rsidP="00046103">
      <w:pPr>
        <w:spacing w:line="360" w:lineRule="auto"/>
        <w:ind w:right="120"/>
        <w:jc w:val="left"/>
        <w:textAlignment w:val="center"/>
        <w:rPr>
          <w:bCs/>
        </w:rPr>
      </w:pPr>
      <w:r>
        <w:rPr>
          <w:bCs/>
        </w:rPr>
        <w:t>(1)</w:t>
      </w:r>
      <w:r>
        <w:rPr>
          <w:bCs/>
        </w:rPr>
        <w:t>该车的牵引力做的功；</w:t>
      </w:r>
    </w:p>
    <w:p w:rsidR="00046103" w:rsidRDefault="00046103" w:rsidP="00046103">
      <w:pPr>
        <w:spacing w:line="360" w:lineRule="auto"/>
        <w:ind w:right="120"/>
        <w:jc w:val="left"/>
        <w:textAlignment w:val="center"/>
        <w:rPr>
          <w:bCs/>
        </w:rPr>
      </w:pPr>
      <w:r>
        <w:rPr>
          <w:bCs/>
        </w:rPr>
        <w:t>(2)</w:t>
      </w:r>
      <w:r>
        <w:rPr>
          <w:bCs/>
        </w:rPr>
        <w:t>该车的牵引力做功的功率。</w:t>
      </w:r>
    </w:p>
    <w:p w:rsidR="00046103" w:rsidRDefault="00046103" w:rsidP="00046103">
      <w:pPr>
        <w:spacing w:line="360" w:lineRule="auto"/>
        <w:ind w:right="120"/>
        <w:jc w:val="left"/>
        <w:textAlignment w:val="center"/>
        <w:rPr>
          <w:bCs/>
        </w:rPr>
      </w:pPr>
      <w:r>
        <w:rPr>
          <w:bCs/>
          <w:noProof/>
        </w:rPr>
        <w:lastRenderedPageBreak/>
        <w:drawing>
          <wp:inline distT="0" distB="0" distL="0" distR="0">
            <wp:extent cx="1400175" cy="1504950"/>
            <wp:effectExtent l="0" t="0" r="9525" b="0"/>
            <wp:docPr id="104" name="图片 1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figur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00175" cy="1504950"/>
                    </a:xfrm>
                    <a:prstGeom prst="rect">
                      <a:avLst/>
                    </a:prstGeom>
                    <a:noFill/>
                    <a:ln>
                      <a:noFill/>
                    </a:ln>
                  </pic:spPr>
                </pic:pic>
              </a:graphicData>
            </a:graphic>
          </wp:inline>
        </w:drawing>
      </w:r>
    </w:p>
    <w:p w:rsidR="00046103" w:rsidRDefault="00046103" w:rsidP="00046103">
      <w:pPr>
        <w:spacing w:line="360" w:lineRule="auto"/>
        <w:jc w:val="left"/>
        <w:textAlignment w:val="center"/>
        <w:rPr>
          <w:bCs/>
          <w:color w:val="FF0000"/>
        </w:rPr>
      </w:pPr>
      <w:r>
        <w:rPr>
          <w:bCs/>
          <w:color w:val="FF0000"/>
        </w:rPr>
        <w:t>【答案】</w:t>
      </w:r>
      <w:r>
        <w:rPr>
          <w:bCs/>
          <w:color w:val="FF0000"/>
        </w:rPr>
        <w:t>(1)</w:t>
      </w:r>
      <w:r>
        <w:rPr>
          <w:bCs/>
          <w:color w:val="FF0000"/>
        </w:rPr>
        <w:object w:dxaOrig="1087" w:dyaOrig="326">
          <v:shape id="对象 947" o:spid="_x0000_i1031" type="#_x0000_t75" alt="eqId2dbb50bebfb842b497d9e070ba43ea9e" style="width:54pt;height:16.5pt;mso-wrap-style:square;mso-position-horizontal-relative:page;mso-position-vertical-relative:page" o:ole="">
            <v:imagedata r:id="rId27" o:title="eqId2dbb50bebfb842b497d9e070ba43ea9e"/>
          </v:shape>
          <o:OLEObject Type="Embed" ProgID="Equation.DSMT4" ShapeID="对象 947" DrawAspect="Content" ObjectID="_1677003726" r:id="rId28"/>
        </w:object>
      </w:r>
      <w:r>
        <w:rPr>
          <w:bCs/>
          <w:color w:val="FF0000"/>
        </w:rPr>
        <w:t>；</w:t>
      </w:r>
      <w:r>
        <w:rPr>
          <w:bCs/>
          <w:color w:val="FF0000"/>
        </w:rPr>
        <w:t>(2)</w:t>
      </w:r>
      <w:r>
        <w:rPr>
          <w:bCs/>
          <w:color w:val="FF0000"/>
        </w:rPr>
        <w:object w:dxaOrig="1095" w:dyaOrig="315">
          <v:shape id="对象 948" o:spid="_x0000_i1032" type="#_x0000_t75" alt="eqId7d1107875791402d9aa7c919da9aef5c" style="width:54.75pt;height:15.75pt;mso-wrap-style:square;mso-position-horizontal-relative:page;mso-position-vertical-relative:page" o:ole="">
            <v:imagedata r:id="rId29" o:title="eqId7d1107875791402d9aa7c919da9aef5c"/>
          </v:shape>
          <o:OLEObject Type="Embed" ProgID="Equation.DSMT4" ShapeID="对象 948" DrawAspect="Content" ObjectID="_1677003727" r:id="rId30"/>
        </w:objec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(1)</w:t>
      </w:r>
      <w:r>
        <w:rPr>
          <w:bCs/>
          <w:color w:val="FF0000"/>
        </w:rPr>
        <w:t>该车的牵引力做的功为</w:t>
      </w:r>
    </w:p>
    <w:p w:rsidR="00046103" w:rsidRDefault="00046103" w:rsidP="00046103">
      <w:pPr>
        <w:spacing w:line="360" w:lineRule="auto"/>
        <w:jc w:val="center"/>
        <w:textAlignment w:val="center"/>
        <w:rPr>
          <w:bCs/>
          <w:color w:val="FF0000"/>
        </w:rPr>
      </w:pPr>
      <w:r>
        <w:rPr>
          <w:bCs/>
          <w:color w:val="FF0000"/>
        </w:rPr>
        <w:object w:dxaOrig="4245" w:dyaOrig="315">
          <v:shape id="对象 949" o:spid="_x0000_i1033" type="#_x0000_t75" alt="eqId08eaee87a0824a0e817fda8175bb5a4d" style="width:212.25pt;height:15.75pt;mso-wrap-style:square;mso-position-horizontal-relative:page;mso-position-vertical-relative:page" o:ole="">
            <v:imagedata r:id="rId31" o:title="eqId08eaee87a0824a0e817fda8175bb5a4d"/>
          </v:shape>
          <o:OLEObject Type="Embed" ProgID="Equation.DSMT4" ShapeID="对象 949" DrawAspect="Content" ObjectID="_1677003728" r:id="rId32"/>
        </w:object>
      </w:r>
    </w:p>
    <w:p w:rsidR="00046103" w:rsidRDefault="00046103" w:rsidP="00046103">
      <w:pPr>
        <w:spacing w:line="360" w:lineRule="auto"/>
        <w:jc w:val="left"/>
        <w:textAlignment w:val="center"/>
        <w:rPr>
          <w:bCs/>
          <w:color w:val="FF0000"/>
        </w:rPr>
      </w:pPr>
      <w:r>
        <w:rPr>
          <w:bCs/>
          <w:color w:val="FF0000"/>
        </w:rPr>
        <w:t>(2)</w:t>
      </w:r>
      <w:r>
        <w:rPr>
          <w:bCs/>
          <w:color w:val="FF0000"/>
        </w:rPr>
        <w:t>出租车运动的时间为</w:t>
      </w:r>
    </w:p>
    <w:p w:rsidR="00046103" w:rsidRDefault="00046103" w:rsidP="00046103">
      <w:pPr>
        <w:spacing w:line="360" w:lineRule="auto"/>
        <w:jc w:val="center"/>
        <w:textAlignment w:val="center"/>
        <w:rPr>
          <w:bCs/>
          <w:color w:val="FF0000"/>
        </w:rPr>
      </w:pPr>
      <w:r>
        <w:rPr>
          <w:bCs/>
          <w:color w:val="FF0000"/>
        </w:rPr>
        <w:object w:dxaOrig="5025" w:dyaOrig="360">
          <v:shape id="对象 950" o:spid="_x0000_i1034" type="#_x0000_t75" alt="eqId5ea09c31b12540d3a8062355771b1e10" style="width:251.25pt;height:18pt;mso-wrap-style:square;mso-position-horizontal-relative:page;mso-position-vertical-relative:page" o:ole="">
            <v:imagedata r:id="rId33" o:title="eqId5ea09c31b12540d3a8062355771b1e10"/>
          </v:shape>
          <o:OLEObject Type="Embed" ProgID="Equation.DSMT4" ShapeID="对象 950" DrawAspect="Content" ObjectID="_1677003729" r:id="rId34"/>
        </w:object>
      </w:r>
    </w:p>
    <w:p w:rsidR="00046103" w:rsidRDefault="00046103" w:rsidP="00046103">
      <w:pPr>
        <w:spacing w:line="360" w:lineRule="auto"/>
        <w:jc w:val="left"/>
        <w:textAlignment w:val="center"/>
        <w:rPr>
          <w:bCs/>
          <w:color w:val="FF0000"/>
        </w:rPr>
      </w:pPr>
      <w:r>
        <w:rPr>
          <w:bCs/>
          <w:color w:val="FF0000"/>
        </w:rPr>
        <w:t>该车的牵引力做功的功率为</w:t>
      </w:r>
    </w:p>
    <w:p w:rsidR="00046103" w:rsidRDefault="00046103" w:rsidP="00046103">
      <w:pPr>
        <w:spacing w:line="360" w:lineRule="auto"/>
        <w:jc w:val="center"/>
        <w:textAlignment w:val="center"/>
        <w:rPr>
          <w:bCs/>
          <w:color w:val="FF0000"/>
        </w:rPr>
      </w:pPr>
      <w:r>
        <w:rPr>
          <w:bCs/>
          <w:color w:val="FF0000"/>
        </w:rPr>
        <w:object w:dxaOrig="3285" w:dyaOrig="660">
          <v:shape id="对象 951" o:spid="_x0000_i1035" type="#_x0000_t75" alt="eqId7fa276e9fc2c472d9917ed1ec5fb4c4c" style="width:164.25pt;height:33pt;mso-wrap-style:square;mso-position-horizontal-relative:page;mso-position-vertical-relative:page" o:ole="">
            <v:imagedata r:id="rId35" o:title="eqId7fa276e9fc2c472d9917ed1ec5fb4c4c"/>
          </v:shape>
          <o:OLEObject Type="Embed" ProgID="Equation.DSMT4" ShapeID="对象 951" DrawAspect="Content" ObjectID="_1677003730" r:id="rId36"/>
        </w:object>
      </w:r>
    </w:p>
    <w:p w:rsidR="00046103" w:rsidRDefault="00046103" w:rsidP="00046103">
      <w:pPr>
        <w:spacing w:line="360" w:lineRule="auto"/>
        <w:ind w:right="120"/>
        <w:jc w:val="left"/>
        <w:textAlignment w:val="center"/>
        <w:rPr>
          <w:bCs/>
          <w:color w:val="FF0000"/>
        </w:rPr>
      </w:pPr>
      <w:r>
        <w:rPr>
          <w:bCs/>
          <w:color w:val="FF0000"/>
        </w:rPr>
        <w:t>答：</w:t>
      </w:r>
      <w:r>
        <w:rPr>
          <w:bCs/>
          <w:color w:val="FF0000"/>
        </w:rPr>
        <w:t>(1)</w:t>
      </w:r>
      <w:r>
        <w:rPr>
          <w:bCs/>
          <w:color w:val="FF0000"/>
        </w:rPr>
        <w:t>该车的牵引力做的功为</w:t>
      </w:r>
      <w:r>
        <w:rPr>
          <w:bCs/>
          <w:color w:val="FF0000"/>
        </w:rPr>
        <w:object w:dxaOrig="1087" w:dyaOrig="326">
          <v:shape id="对象 952" o:spid="_x0000_i1036" type="#_x0000_t75" alt="eqId2dbb50bebfb842b497d9e070ba43ea9e" style="width:54pt;height:16.5pt;mso-wrap-style:square;mso-position-horizontal-relative:page;mso-position-vertical-relative:page" o:ole="">
            <v:imagedata r:id="rId27" o:title="eqId2dbb50bebfb842b497d9e070ba43ea9e"/>
          </v:shape>
          <o:OLEObject Type="Embed" ProgID="Equation.DSMT4" ShapeID="对象 952" DrawAspect="Content" ObjectID="_1677003731" r:id="rId37"/>
        </w:object>
      </w:r>
      <w:r>
        <w:rPr>
          <w:bCs/>
          <w:color w:val="FF0000"/>
        </w:rPr>
        <w:t>；</w:t>
      </w:r>
    </w:p>
    <w:p w:rsidR="00046103" w:rsidRDefault="00046103" w:rsidP="00046103">
      <w:pPr>
        <w:spacing w:line="360" w:lineRule="auto"/>
        <w:jc w:val="left"/>
        <w:textAlignment w:val="center"/>
        <w:rPr>
          <w:bCs/>
          <w:color w:val="FF0000"/>
        </w:rPr>
      </w:pPr>
      <w:r>
        <w:rPr>
          <w:bCs/>
          <w:color w:val="FF0000"/>
        </w:rPr>
        <w:t>(2)</w:t>
      </w:r>
      <w:r>
        <w:rPr>
          <w:bCs/>
          <w:color w:val="FF0000"/>
        </w:rPr>
        <w:t>该车的牵引力做功的功率为</w:t>
      </w:r>
      <w:r>
        <w:rPr>
          <w:bCs/>
          <w:color w:val="FF0000"/>
        </w:rPr>
        <w:object w:dxaOrig="1095" w:dyaOrig="315">
          <v:shape id="对象 953" o:spid="_x0000_i1037" type="#_x0000_t75" alt="eqId7d1107875791402d9aa7c919da9aef5c" style="width:54.75pt;height:15.75pt;mso-wrap-style:square;mso-position-horizontal-relative:page;mso-position-vertical-relative:page" o:ole="">
            <v:imagedata r:id="rId29" o:title="eqId7d1107875791402d9aa7c919da9aef5c"/>
          </v:shape>
          <o:OLEObject Type="Embed" ProgID="Equation.DSMT4" ShapeID="对象 953" DrawAspect="Content" ObjectID="_1677003732" r:id="rId38"/>
        </w:object>
      </w:r>
      <w:r>
        <w:rPr>
          <w:bCs/>
          <w:color w:val="FF0000"/>
        </w:rPr>
        <w:t>。</w:t>
      </w:r>
    </w:p>
    <w:p w:rsidR="00046103" w:rsidRDefault="00046103" w:rsidP="00046103">
      <w:pPr>
        <w:spacing w:line="360" w:lineRule="auto"/>
        <w:jc w:val="left"/>
        <w:textAlignment w:val="center"/>
        <w:rPr>
          <w:bCs/>
        </w:rPr>
      </w:pPr>
      <w:r>
        <w:rPr>
          <w:bCs/>
        </w:rPr>
        <w:t>6</w:t>
      </w:r>
      <w:r>
        <w:rPr>
          <w:bCs/>
        </w:rPr>
        <w:t>．（</w:t>
      </w:r>
      <w:r>
        <w:rPr>
          <w:bCs/>
        </w:rPr>
        <w:t>2020·</w:t>
      </w:r>
      <w:r>
        <w:rPr>
          <w:bCs/>
        </w:rPr>
        <w:t>安徽淮南市</w:t>
      </w:r>
      <w:r>
        <w:rPr>
          <w:bCs/>
        </w:rPr>
        <w:t>·</w:t>
      </w:r>
      <w:r>
        <w:rPr>
          <w:bCs/>
        </w:rPr>
        <w:t>九年级月考）某公交汽车以天然气为燃料，该车在平直公路上以</w:t>
      </w:r>
      <w:r>
        <w:rPr>
          <w:bCs/>
        </w:rPr>
        <w:t>15m/s</w:t>
      </w:r>
      <w:r>
        <w:rPr>
          <w:bCs/>
        </w:rPr>
        <w:t>的速度匀速行驶</w:t>
      </w:r>
      <w:r>
        <w:rPr>
          <w:bCs/>
        </w:rPr>
        <w:t>10min</w:t>
      </w:r>
      <w:r>
        <w:rPr>
          <w:bCs/>
        </w:rPr>
        <w:t>，消耗的天然气为</w:t>
      </w:r>
      <w:r>
        <w:rPr>
          <w:bCs/>
        </w:rPr>
        <w:t>4.5m</w:t>
      </w:r>
      <w:r>
        <w:rPr>
          <w:bCs/>
          <w:vertAlign w:val="superscript"/>
        </w:rPr>
        <w:t>3</w:t>
      </w:r>
      <w:r>
        <w:rPr>
          <w:bCs/>
        </w:rPr>
        <w:t>，汽车发动机提供的牵引力为</w:t>
      </w:r>
      <w:r>
        <w:rPr>
          <w:bCs/>
        </w:rPr>
        <w:t>6000N</w:t>
      </w:r>
      <w:r>
        <w:rPr>
          <w:bCs/>
        </w:rPr>
        <w:t>。已知天然气的热值是</w:t>
      </w:r>
      <w:r>
        <w:rPr>
          <w:bCs/>
        </w:rPr>
        <w:t>4×10</w:t>
      </w:r>
      <w:r>
        <w:rPr>
          <w:bCs/>
          <w:vertAlign w:val="superscript"/>
        </w:rPr>
        <w:t>7</w:t>
      </w:r>
      <w:r>
        <w:rPr>
          <w:bCs/>
        </w:rPr>
        <w:t>J/m</w:t>
      </w:r>
      <w:r>
        <w:rPr>
          <w:bCs/>
          <w:vertAlign w:val="superscript"/>
        </w:rPr>
        <w:t>3</w:t>
      </w:r>
      <w:r>
        <w:rPr>
          <w:bCs/>
        </w:rPr>
        <w:t>，试求：</w:t>
      </w:r>
    </w:p>
    <w:p w:rsidR="00046103" w:rsidRDefault="00046103" w:rsidP="00046103">
      <w:pPr>
        <w:spacing w:line="360" w:lineRule="auto"/>
        <w:jc w:val="left"/>
        <w:textAlignment w:val="center"/>
        <w:rPr>
          <w:bCs/>
        </w:rPr>
      </w:pPr>
      <w:r>
        <w:rPr>
          <w:bCs/>
        </w:rPr>
        <w:t>(1)</w:t>
      </w:r>
      <w:r>
        <w:rPr>
          <w:bCs/>
        </w:rPr>
        <w:t>汽车发动机做的功是多少</w:t>
      </w:r>
      <w:r>
        <w:rPr>
          <w:bCs/>
        </w:rPr>
        <w:t>J?</w:t>
      </w:r>
    </w:p>
    <w:p w:rsidR="00046103" w:rsidRDefault="00046103" w:rsidP="00046103">
      <w:pPr>
        <w:spacing w:line="360" w:lineRule="auto"/>
        <w:jc w:val="left"/>
        <w:textAlignment w:val="center"/>
        <w:rPr>
          <w:bCs/>
        </w:rPr>
      </w:pPr>
      <w:r>
        <w:rPr>
          <w:bCs/>
        </w:rPr>
        <w:t>(2)</w:t>
      </w:r>
      <w:r>
        <w:rPr>
          <w:bCs/>
        </w:rPr>
        <w:t>所消耗的天然气完全燃烧所放出的热量是多少</w:t>
      </w:r>
      <w:r>
        <w:rPr>
          <w:bCs/>
        </w:rPr>
        <w:t>J?</w:t>
      </w:r>
    </w:p>
    <w:p w:rsidR="00046103" w:rsidRDefault="00046103" w:rsidP="00046103">
      <w:pPr>
        <w:spacing w:line="360" w:lineRule="auto"/>
        <w:jc w:val="left"/>
        <w:textAlignment w:val="center"/>
        <w:rPr>
          <w:bCs/>
        </w:rPr>
      </w:pPr>
      <w:r>
        <w:rPr>
          <w:bCs/>
        </w:rPr>
        <w:t>(3)</w:t>
      </w:r>
      <w:r>
        <w:rPr>
          <w:bCs/>
        </w:rPr>
        <w:t>发动机工作时将天然气完全燃烧获得的内能转化为机械能的效率是多大</w:t>
      </w:r>
      <w:r>
        <w:rPr>
          <w:bCs/>
        </w:rPr>
        <w:t>?</w:t>
      </w:r>
    </w:p>
    <w:p w:rsidR="00046103" w:rsidRDefault="00046103" w:rsidP="00046103">
      <w:pPr>
        <w:spacing w:line="360" w:lineRule="auto"/>
        <w:jc w:val="left"/>
        <w:textAlignment w:val="center"/>
        <w:rPr>
          <w:bCs/>
          <w:color w:val="FF0000"/>
        </w:rPr>
      </w:pPr>
      <w:r>
        <w:rPr>
          <w:bCs/>
          <w:color w:val="FF0000"/>
        </w:rPr>
        <w:t>【答案】</w:t>
      </w:r>
      <w:r>
        <w:rPr>
          <w:bCs/>
          <w:color w:val="FF0000"/>
        </w:rPr>
        <w:t>(1) 5.4×10</w:t>
      </w:r>
      <w:r>
        <w:rPr>
          <w:bCs/>
          <w:color w:val="FF0000"/>
          <w:vertAlign w:val="superscript"/>
        </w:rPr>
        <w:t>7</w:t>
      </w:r>
      <w:r>
        <w:rPr>
          <w:bCs/>
          <w:color w:val="FF0000"/>
        </w:rPr>
        <w:t>J</w:t>
      </w:r>
      <w:r>
        <w:rPr>
          <w:bCs/>
          <w:color w:val="FF0000"/>
        </w:rPr>
        <w:t>；</w:t>
      </w:r>
      <w:r>
        <w:rPr>
          <w:bCs/>
          <w:color w:val="FF0000"/>
        </w:rPr>
        <w:t>(2) 1.8×10</w:t>
      </w:r>
      <w:r>
        <w:rPr>
          <w:bCs/>
          <w:color w:val="FF0000"/>
          <w:vertAlign w:val="superscript"/>
        </w:rPr>
        <w:t>8</w:t>
      </w:r>
      <w:r>
        <w:rPr>
          <w:bCs/>
          <w:color w:val="FF0000"/>
        </w:rPr>
        <w:t>J</w:t>
      </w:r>
      <w:r>
        <w:rPr>
          <w:bCs/>
          <w:color w:val="FF0000"/>
        </w:rPr>
        <w:t>；</w:t>
      </w:r>
      <w:r>
        <w:rPr>
          <w:bCs/>
          <w:color w:val="FF0000"/>
        </w:rPr>
        <w:t>(3) 30%</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(1)</w:t>
      </w:r>
      <w:r>
        <w:rPr>
          <w:bCs/>
          <w:color w:val="FF0000"/>
        </w:rPr>
        <w:t>汽车发动机做的功为</w:t>
      </w:r>
    </w:p>
    <w:p w:rsidR="00046103" w:rsidRDefault="00046103" w:rsidP="00046103">
      <w:pPr>
        <w:spacing w:line="360" w:lineRule="auto"/>
        <w:jc w:val="center"/>
        <w:textAlignment w:val="center"/>
        <w:rPr>
          <w:bCs/>
          <w:color w:val="FF0000"/>
        </w:rPr>
      </w:pPr>
      <w:r>
        <w:rPr>
          <w:bCs/>
          <w:i/>
          <w:color w:val="FF0000"/>
        </w:rPr>
        <w:t>W</w:t>
      </w:r>
      <w:r>
        <w:rPr>
          <w:bCs/>
          <w:color w:val="FF0000"/>
        </w:rPr>
        <w:t>＝</w:t>
      </w:r>
      <w:proofErr w:type="spellStart"/>
      <w:r>
        <w:rPr>
          <w:bCs/>
          <w:i/>
          <w:color w:val="FF0000"/>
        </w:rPr>
        <w:t>Fs</w:t>
      </w:r>
      <w:proofErr w:type="spellEnd"/>
      <w:r>
        <w:rPr>
          <w:bCs/>
          <w:color w:val="FF0000"/>
        </w:rPr>
        <w:t>＝</w:t>
      </w:r>
      <w:proofErr w:type="spellStart"/>
      <w:r>
        <w:rPr>
          <w:bCs/>
          <w:i/>
          <w:color w:val="FF0000"/>
        </w:rPr>
        <w:t>Fvt</w:t>
      </w:r>
      <w:proofErr w:type="spellEnd"/>
      <w:r>
        <w:rPr>
          <w:bCs/>
          <w:color w:val="FF0000"/>
        </w:rPr>
        <w:t>＝</w:t>
      </w:r>
      <w:r>
        <w:rPr>
          <w:bCs/>
          <w:color w:val="FF0000"/>
        </w:rPr>
        <w:t>6000N×15m/s×10×60s</w:t>
      </w:r>
      <w:r>
        <w:rPr>
          <w:bCs/>
          <w:color w:val="FF0000"/>
        </w:rPr>
        <w:t>＝</w:t>
      </w:r>
      <w:r>
        <w:rPr>
          <w:bCs/>
          <w:color w:val="FF0000"/>
        </w:rPr>
        <w:t>5.4×10</w:t>
      </w:r>
      <w:r>
        <w:rPr>
          <w:bCs/>
          <w:color w:val="FF0000"/>
          <w:vertAlign w:val="superscript"/>
        </w:rPr>
        <w:t>7</w:t>
      </w:r>
      <w:r>
        <w:rPr>
          <w:bCs/>
          <w:color w:val="FF0000"/>
        </w:rPr>
        <w:t>J</w:t>
      </w:r>
    </w:p>
    <w:p w:rsidR="00046103" w:rsidRDefault="00046103" w:rsidP="00046103">
      <w:pPr>
        <w:spacing w:line="360" w:lineRule="auto"/>
        <w:jc w:val="left"/>
        <w:textAlignment w:val="center"/>
        <w:rPr>
          <w:bCs/>
          <w:color w:val="FF0000"/>
        </w:rPr>
      </w:pPr>
      <w:r>
        <w:rPr>
          <w:bCs/>
          <w:color w:val="FF0000"/>
        </w:rPr>
        <w:t>(2)</w:t>
      </w:r>
      <w:r>
        <w:rPr>
          <w:bCs/>
          <w:color w:val="FF0000"/>
        </w:rPr>
        <w:t>天然气完全燃烧所放出的热量是</w:t>
      </w:r>
    </w:p>
    <w:p w:rsidR="00046103" w:rsidRDefault="00046103" w:rsidP="00046103">
      <w:pPr>
        <w:spacing w:line="360" w:lineRule="auto"/>
        <w:jc w:val="center"/>
        <w:textAlignment w:val="center"/>
        <w:rPr>
          <w:bCs/>
          <w:color w:val="FF0000"/>
        </w:rPr>
      </w:pPr>
      <w:r>
        <w:rPr>
          <w:bCs/>
          <w:i/>
          <w:color w:val="FF0000"/>
        </w:rPr>
        <w:t>Q</w:t>
      </w:r>
      <w:r>
        <w:rPr>
          <w:bCs/>
          <w:color w:val="FF0000"/>
          <w:vertAlign w:val="subscript"/>
        </w:rPr>
        <w:t>放</w:t>
      </w:r>
      <w:r>
        <w:rPr>
          <w:bCs/>
          <w:color w:val="FF0000"/>
        </w:rPr>
        <w:t>＝</w:t>
      </w:r>
      <w:proofErr w:type="spellStart"/>
      <w:r>
        <w:rPr>
          <w:bCs/>
          <w:i/>
          <w:color w:val="FF0000"/>
        </w:rPr>
        <w:t>qV</w:t>
      </w:r>
      <w:proofErr w:type="spellEnd"/>
      <w:r>
        <w:rPr>
          <w:bCs/>
          <w:color w:val="FF0000"/>
        </w:rPr>
        <w:t>＝</w:t>
      </w:r>
      <w:r>
        <w:rPr>
          <w:bCs/>
          <w:color w:val="FF0000"/>
        </w:rPr>
        <w:t>4×10</w:t>
      </w:r>
      <w:r>
        <w:rPr>
          <w:bCs/>
          <w:color w:val="FF0000"/>
          <w:vertAlign w:val="superscript"/>
        </w:rPr>
        <w:t>7</w:t>
      </w:r>
      <w:r>
        <w:rPr>
          <w:bCs/>
          <w:color w:val="FF0000"/>
        </w:rPr>
        <w:t>J/m</w:t>
      </w:r>
      <w:r>
        <w:rPr>
          <w:bCs/>
          <w:color w:val="FF0000"/>
          <w:vertAlign w:val="superscript"/>
        </w:rPr>
        <w:t>3</w:t>
      </w:r>
      <w:r>
        <w:rPr>
          <w:bCs/>
          <w:color w:val="FF0000"/>
        </w:rPr>
        <w:t>×4.5m</w:t>
      </w:r>
      <w:r>
        <w:rPr>
          <w:bCs/>
          <w:color w:val="FF0000"/>
          <w:vertAlign w:val="superscript"/>
        </w:rPr>
        <w:t>3</w:t>
      </w:r>
      <w:r>
        <w:rPr>
          <w:bCs/>
          <w:color w:val="FF0000"/>
        </w:rPr>
        <w:t>＝</w:t>
      </w:r>
      <w:r>
        <w:rPr>
          <w:bCs/>
          <w:color w:val="FF0000"/>
        </w:rPr>
        <w:t>1.8×10</w:t>
      </w:r>
      <w:r>
        <w:rPr>
          <w:bCs/>
          <w:color w:val="FF0000"/>
          <w:vertAlign w:val="superscript"/>
        </w:rPr>
        <w:t>8</w:t>
      </w:r>
      <w:r>
        <w:rPr>
          <w:bCs/>
          <w:color w:val="FF0000"/>
        </w:rPr>
        <w:t>J</w:t>
      </w:r>
    </w:p>
    <w:p w:rsidR="00046103" w:rsidRDefault="00046103" w:rsidP="00046103">
      <w:pPr>
        <w:spacing w:line="360" w:lineRule="auto"/>
        <w:jc w:val="left"/>
        <w:textAlignment w:val="center"/>
        <w:rPr>
          <w:bCs/>
          <w:color w:val="FF0000"/>
        </w:rPr>
      </w:pPr>
      <w:r>
        <w:rPr>
          <w:bCs/>
          <w:color w:val="FF0000"/>
        </w:rPr>
        <w:lastRenderedPageBreak/>
        <w:t>(3)</w:t>
      </w:r>
      <w:r>
        <w:rPr>
          <w:bCs/>
          <w:color w:val="FF0000"/>
        </w:rPr>
        <w:t>发动机的热效率为</w:t>
      </w:r>
    </w:p>
    <w:p w:rsidR="00046103" w:rsidRDefault="00046103" w:rsidP="00046103">
      <w:pPr>
        <w:spacing w:line="360" w:lineRule="auto"/>
        <w:jc w:val="center"/>
        <w:textAlignment w:val="center"/>
        <w:rPr>
          <w:bCs/>
          <w:color w:val="FF0000"/>
        </w:rPr>
      </w:pPr>
      <w:r>
        <w:rPr>
          <w:bCs/>
          <w:i/>
          <w:color w:val="FF0000"/>
        </w:rPr>
        <w:t>η</w:t>
      </w:r>
      <w:r>
        <w:rPr>
          <w:bCs/>
          <w:color w:val="FF0000"/>
        </w:rPr>
        <w:t>＝</w:t>
      </w:r>
      <w:r>
        <w:rPr>
          <w:bCs/>
          <w:color w:val="FF0000"/>
        </w:rPr>
        <w:object w:dxaOrig="1578" w:dyaOrig="738">
          <v:shape id="对象 954" o:spid="_x0000_i1038" type="#_x0000_t75" alt="eqIde03cfdecca534ab6be7ccda934b75756" style="width:78.75pt;height:36.75pt;mso-wrap-style:square;mso-position-horizontal-relative:page;mso-position-vertical-relative:page" o:ole="">
            <v:imagedata r:id="rId39" o:title="eqIde03cfdecca534ab6be7ccda934b75756"/>
          </v:shape>
          <o:OLEObject Type="Embed" ProgID="Equation.DSMT4" ShapeID="对象 954" DrawAspect="Content" ObjectID="_1677003733" r:id="rId40"/>
        </w:object>
      </w:r>
      <w:r>
        <w:rPr>
          <w:bCs/>
          <w:color w:val="FF0000"/>
        </w:rPr>
        <w:t>＝</w:t>
      </w:r>
      <w:r>
        <w:rPr>
          <w:bCs/>
          <w:color w:val="FF0000"/>
        </w:rPr>
        <w:t>30%</w:t>
      </w:r>
    </w:p>
    <w:p w:rsidR="00046103" w:rsidRDefault="00046103" w:rsidP="00046103">
      <w:pPr>
        <w:spacing w:line="360" w:lineRule="auto"/>
        <w:jc w:val="left"/>
        <w:textAlignment w:val="center"/>
        <w:rPr>
          <w:bCs/>
          <w:color w:val="FF0000"/>
        </w:rPr>
      </w:pPr>
      <w:r>
        <w:rPr>
          <w:bCs/>
          <w:color w:val="FF0000"/>
        </w:rPr>
        <w:t>答：</w:t>
      </w:r>
      <w:r>
        <w:rPr>
          <w:bCs/>
          <w:color w:val="FF0000"/>
        </w:rPr>
        <w:t>(1)</w:t>
      </w:r>
      <w:r>
        <w:rPr>
          <w:bCs/>
          <w:color w:val="FF0000"/>
        </w:rPr>
        <w:t>汽车发动机做的功是</w:t>
      </w:r>
      <w:r>
        <w:rPr>
          <w:bCs/>
          <w:color w:val="FF0000"/>
        </w:rPr>
        <w:t>5.4×10</w:t>
      </w:r>
      <w:r>
        <w:rPr>
          <w:bCs/>
          <w:color w:val="FF0000"/>
          <w:vertAlign w:val="superscript"/>
        </w:rPr>
        <w:t>7</w:t>
      </w:r>
      <w:r>
        <w:rPr>
          <w:bCs/>
          <w:color w:val="FF0000"/>
        </w:rPr>
        <w:t>J</w:t>
      </w:r>
      <w:r>
        <w:rPr>
          <w:bCs/>
          <w:color w:val="FF0000"/>
        </w:rPr>
        <w:t>；</w:t>
      </w:r>
    </w:p>
    <w:p w:rsidR="00046103" w:rsidRDefault="00046103" w:rsidP="00046103">
      <w:pPr>
        <w:spacing w:line="360" w:lineRule="auto"/>
        <w:jc w:val="left"/>
        <w:textAlignment w:val="center"/>
        <w:rPr>
          <w:bCs/>
          <w:color w:val="FF0000"/>
        </w:rPr>
      </w:pPr>
      <w:r>
        <w:rPr>
          <w:bCs/>
          <w:color w:val="FF0000"/>
        </w:rPr>
        <w:t>(2)</w:t>
      </w:r>
      <w:r>
        <w:rPr>
          <w:bCs/>
          <w:color w:val="FF0000"/>
        </w:rPr>
        <w:t>所消耗的天然气完全燃烧所放出的热量是</w:t>
      </w:r>
      <w:r>
        <w:rPr>
          <w:bCs/>
          <w:color w:val="FF0000"/>
        </w:rPr>
        <w:t>1.8×10</w:t>
      </w:r>
      <w:r>
        <w:rPr>
          <w:bCs/>
          <w:color w:val="FF0000"/>
          <w:vertAlign w:val="superscript"/>
        </w:rPr>
        <w:t>8</w:t>
      </w:r>
      <w:r>
        <w:rPr>
          <w:bCs/>
          <w:color w:val="FF0000"/>
        </w:rPr>
        <w:t>J</w:t>
      </w:r>
      <w:r>
        <w:rPr>
          <w:bCs/>
          <w:color w:val="FF0000"/>
        </w:rPr>
        <w:t>；</w:t>
      </w:r>
    </w:p>
    <w:p w:rsidR="00046103" w:rsidRDefault="00046103" w:rsidP="00046103">
      <w:pPr>
        <w:spacing w:line="360" w:lineRule="auto"/>
        <w:jc w:val="left"/>
        <w:textAlignment w:val="center"/>
        <w:rPr>
          <w:bCs/>
          <w:color w:val="FF0000"/>
        </w:rPr>
      </w:pPr>
      <w:r>
        <w:rPr>
          <w:bCs/>
          <w:color w:val="FF0000"/>
        </w:rPr>
        <w:t>(3)</w:t>
      </w:r>
      <w:r>
        <w:rPr>
          <w:bCs/>
          <w:color w:val="FF0000"/>
        </w:rPr>
        <w:t>发动机工作时将天然气完全燃烧获得的内能转化为机械能的效率是</w:t>
      </w:r>
      <w:r>
        <w:rPr>
          <w:bCs/>
          <w:color w:val="FF0000"/>
        </w:rPr>
        <w:t>30%</w:t>
      </w:r>
      <w:r>
        <w:rPr>
          <w:bCs/>
          <w:color w:val="FF0000"/>
        </w:rPr>
        <w:t>。</w:t>
      </w:r>
    </w:p>
    <w:p w:rsidR="00046103" w:rsidRDefault="00046103" w:rsidP="00046103">
      <w:pPr>
        <w:spacing w:line="360" w:lineRule="auto"/>
        <w:jc w:val="left"/>
        <w:textAlignment w:val="center"/>
        <w:rPr>
          <w:bCs/>
        </w:rPr>
      </w:pPr>
      <w:r>
        <w:rPr>
          <w:bCs/>
        </w:rPr>
        <w:t>7</w:t>
      </w:r>
      <w:r>
        <w:rPr>
          <w:bCs/>
        </w:rPr>
        <w:t>．（</w:t>
      </w:r>
      <w:r>
        <w:rPr>
          <w:bCs/>
        </w:rPr>
        <w:t>2020·</w:t>
      </w:r>
      <w:r>
        <w:rPr>
          <w:bCs/>
        </w:rPr>
        <w:t>安徽淮南市</w:t>
      </w:r>
      <w:r>
        <w:rPr>
          <w:bCs/>
        </w:rPr>
        <w:t>·</w:t>
      </w:r>
      <w:r>
        <w:rPr>
          <w:bCs/>
        </w:rPr>
        <w:t>九年级月考）一台单缸四冲程柴油机的飞轮转速为</w:t>
      </w:r>
      <w:r>
        <w:rPr>
          <w:bCs/>
        </w:rPr>
        <w:t>360r/min</w:t>
      </w:r>
      <w:r>
        <w:rPr>
          <w:bCs/>
        </w:rPr>
        <w:t>，在做功冲程中活塞受到燃气的平均压强为</w:t>
      </w:r>
      <w:r>
        <w:rPr>
          <w:bCs/>
        </w:rPr>
        <w:t>1.5×10</w:t>
      </w:r>
      <w:r>
        <w:rPr>
          <w:bCs/>
          <w:vertAlign w:val="superscript"/>
        </w:rPr>
        <w:t>6</w:t>
      </w:r>
      <w:r>
        <w:rPr>
          <w:bCs/>
        </w:rPr>
        <w:t>Pa</w:t>
      </w:r>
      <w:r>
        <w:rPr>
          <w:bCs/>
        </w:rPr>
        <w:t>，活塞的横截面积是</w:t>
      </w:r>
      <w:r>
        <w:rPr>
          <w:bCs/>
          <w:i/>
        </w:rPr>
        <w:t>S</w:t>
      </w:r>
      <w:r>
        <w:rPr>
          <w:bCs/>
        </w:rPr>
        <w:t>=1.2×10</w:t>
      </w:r>
      <w:r>
        <w:rPr>
          <w:bCs/>
          <w:vertAlign w:val="superscript"/>
        </w:rPr>
        <w:t>-2</w:t>
      </w:r>
      <w:r>
        <w:rPr>
          <w:bCs/>
        </w:rPr>
        <w:t>m</w:t>
      </w:r>
      <w:r>
        <w:rPr>
          <w:bCs/>
          <w:vertAlign w:val="superscript"/>
        </w:rPr>
        <w:t>2</w:t>
      </w:r>
      <w:r>
        <w:rPr>
          <w:bCs/>
        </w:rPr>
        <w:t>，行程是</w:t>
      </w:r>
      <w:r>
        <w:rPr>
          <w:bCs/>
          <w:i/>
        </w:rPr>
        <w:t>L</w:t>
      </w:r>
      <w:r>
        <w:rPr>
          <w:bCs/>
        </w:rPr>
        <w:t>=0.3m</w:t>
      </w:r>
      <w:r>
        <w:rPr>
          <w:bCs/>
        </w:rPr>
        <w:t>。</w:t>
      </w:r>
    </w:p>
    <w:p w:rsidR="00046103" w:rsidRDefault="00046103" w:rsidP="00046103">
      <w:pPr>
        <w:spacing w:line="360" w:lineRule="auto"/>
        <w:jc w:val="left"/>
        <w:textAlignment w:val="center"/>
        <w:rPr>
          <w:bCs/>
        </w:rPr>
      </w:pPr>
      <w:r>
        <w:rPr>
          <w:bCs/>
        </w:rPr>
        <w:t>(1)</w:t>
      </w:r>
      <w:r>
        <w:rPr>
          <w:bCs/>
        </w:rPr>
        <w:t>该柴油机在一次做功冲程中能做多少功？</w:t>
      </w:r>
    </w:p>
    <w:p w:rsidR="00046103" w:rsidRDefault="00046103" w:rsidP="00046103">
      <w:pPr>
        <w:spacing w:line="360" w:lineRule="auto"/>
        <w:jc w:val="left"/>
        <w:textAlignment w:val="center"/>
        <w:rPr>
          <w:bCs/>
        </w:rPr>
      </w:pPr>
      <w:r>
        <w:rPr>
          <w:bCs/>
        </w:rPr>
        <w:t>(2)</w:t>
      </w:r>
      <w:r>
        <w:rPr>
          <w:bCs/>
        </w:rPr>
        <w:t>该柴油机的功率为多大？</w:t>
      </w:r>
    </w:p>
    <w:p w:rsidR="00046103" w:rsidRDefault="00046103" w:rsidP="00046103">
      <w:pPr>
        <w:spacing w:line="360" w:lineRule="auto"/>
        <w:jc w:val="left"/>
        <w:textAlignment w:val="center"/>
        <w:rPr>
          <w:bCs/>
        </w:rPr>
      </w:pPr>
      <w:r>
        <w:rPr>
          <w:bCs/>
        </w:rPr>
        <w:t>(3)</w:t>
      </w:r>
      <w:r>
        <w:rPr>
          <w:bCs/>
        </w:rPr>
        <w:t>若该柴油机将内能转化为机械能的效率为</w:t>
      </w:r>
      <w:r>
        <w:rPr>
          <w:bCs/>
        </w:rPr>
        <w:t>30%</w:t>
      </w:r>
      <w:r>
        <w:rPr>
          <w:bCs/>
        </w:rPr>
        <w:t>，已知柴油的燃烧值是</w:t>
      </w:r>
      <w:r>
        <w:rPr>
          <w:bCs/>
        </w:rPr>
        <w:t>4.3×10</w:t>
      </w:r>
      <w:r>
        <w:rPr>
          <w:bCs/>
          <w:vertAlign w:val="superscript"/>
        </w:rPr>
        <w:t>7</w:t>
      </w:r>
      <w:r>
        <w:rPr>
          <w:bCs/>
        </w:rPr>
        <w:t>J/kg</w:t>
      </w:r>
      <w:r>
        <w:rPr>
          <w:bCs/>
        </w:rPr>
        <w:t>，则该柴油机每工作</w:t>
      </w:r>
      <w:r>
        <w:rPr>
          <w:bCs/>
        </w:rPr>
        <w:t>10min</w:t>
      </w:r>
      <w:r>
        <w:rPr>
          <w:bCs/>
        </w:rPr>
        <w:t>须燃烧柴油多少</w:t>
      </w:r>
      <w:r>
        <w:rPr>
          <w:bCs/>
        </w:rPr>
        <w:t>kg</w:t>
      </w:r>
      <w:r>
        <w:rPr>
          <w:bCs/>
        </w:rPr>
        <w:t>？（结果保留两位小数）</w:t>
      </w:r>
    </w:p>
    <w:p w:rsidR="00046103" w:rsidRDefault="00046103" w:rsidP="00046103">
      <w:pPr>
        <w:spacing w:line="360" w:lineRule="auto"/>
        <w:jc w:val="left"/>
        <w:textAlignment w:val="center"/>
        <w:rPr>
          <w:bCs/>
          <w:color w:val="FF0000"/>
        </w:rPr>
      </w:pPr>
      <w:r>
        <w:rPr>
          <w:bCs/>
          <w:color w:val="FF0000"/>
        </w:rPr>
        <w:t>【答案】</w:t>
      </w:r>
      <w:r>
        <w:rPr>
          <w:bCs/>
          <w:color w:val="FF0000"/>
        </w:rPr>
        <w:t>(1)</w:t>
      </w:r>
      <w:r>
        <w:rPr>
          <w:bCs/>
          <w:color w:val="FF0000"/>
        </w:rPr>
        <w:object w:dxaOrig="975" w:dyaOrig="315">
          <v:shape id="对象 955" o:spid="_x0000_i1039" type="#_x0000_t75" alt="eqIda7c0d3b01df7460baf85c7582ee16dcb" style="width:48.75pt;height:15.75pt;mso-wrap-style:square;mso-position-horizontal-relative:page;mso-position-vertical-relative:page" o:ole="">
            <v:imagedata r:id="rId41" o:title="eqIda7c0d3b01df7460baf85c7582ee16dcb"/>
          </v:shape>
          <o:OLEObject Type="Embed" ProgID="Equation.DSMT4" ShapeID="对象 955" DrawAspect="Content" ObjectID="_1677003734" r:id="rId42"/>
        </w:object>
      </w:r>
      <w:r>
        <w:rPr>
          <w:bCs/>
          <w:color w:val="FF0000"/>
        </w:rPr>
        <w:t xml:space="preserve"> (2) 1.62</w:t>
      </w:r>
      <w:r>
        <w:rPr>
          <w:bCs/>
          <w:color w:val="FF0000"/>
        </w:rPr>
        <w:object w:dxaOrig="780" w:dyaOrig="315">
          <v:shape id="对象 956" o:spid="_x0000_i1040" type="#_x0000_t75" alt="eqIdbc976c14f0144532a7072d294a5b0b2b" style="width:39pt;height:15.75pt;mso-wrap-style:square;mso-position-horizontal-relative:page;mso-position-vertical-relative:page" o:ole="">
            <v:imagedata r:id="rId43" o:title="eqIdbc976c14f0144532a7072d294a5b0b2b"/>
          </v:shape>
          <o:OLEObject Type="Embed" ProgID="Equation.DSMT4" ShapeID="对象 956" DrawAspect="Content" ObjectID="_1677003735" r:id="rId44"/>
        </w:object>
      </w:r>
      <w:r>
        <w:rPr>
          <w:bCs/>
          <w:color w:val="FF0000"/>
        </w:rPr>
        <w:t xml:space="preserve"> (3) 0.75kg</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(1)</w:t>
      </w:r>
      <w:r>
        <w:rPr>
          <w:bCs/>
          <w:color w:val="FF0000"/>
        </w:rPr>
        <w:t>燃气对活塞的压力为</w:t>
      </w:r>
    </w:p>
    <w:p w:rsidR="00046103" w:rsidRDefault="00046103" w:rsidP="00046103">
      <w:pPr>
        <w:spacing w:line="360" w:lineRule="auto"/>
        <w:jc w:val="center"/>
        <w:textAlignment w:val="center"/>
        <w:rPr>
          <w:bCs/>
          <w:color w:val="FF0000"/>
        </w:rPr>
      </w:pPr>
      <w:r>
        <w:rPr>
          <w:bCs/>
          <w:i/>
          <w:color w:val="FF0000"/>
        </w:rPr>
        <w:t>F</w:t>
      </w:r>
      <w:r>
        <w:rPr>
          <w:bCs/>
          <w:color w:val="FF0000"/>
        </w:rPr>
        <w:t>=</w:t>
      </w:r>
      <w:proofErr w:type="spellStart"/>
      <w:r>
        <w:rPr>
          <w:bCs/>
          <w:i/>
          <w:color w:val="FF0000"/>
        </w:rPr>
        <w:t>pS</w:t>
      </w:r>
      <w:proofErr w:type="spellEnd"/>
      <w:r>
        <w:rPr>
          <w:bCs/>
          <w:color w:val="FF0000"/>
        </w:rPr>
        <w:t>=1.5</w:t>
      </w:r>
      <w:r>
        <w:rPr>
          <w:bCs/>
          <w:color w:val="FF0000"/>
        </w:rPr>
        <w:object w:dxaOrig="2100" w:dyaOrig="315">
          <v:shape id="对象 957" o:spid="_x0000_i1041" type="#_x0000_t75" alt="eqIdccc745b0b0ea48d9ad5dd9fbd59484c2" style="width:105pt;height:15.75pt;mso-wrap-style:square;mso-position-horizontal-relative:page;mso-position-vertical-relative:page" o:ole="">
            <v:imagedata r:id="rId45" o:title="eqIdccc745b0b0ea48d9ad5dd9fbd59484c2"/>
          </v:shape>
          <o:OLEObject Type="Embed" ProgID="Equation.DSMT4" ShapeID="对象 957" DrawAspect="Content" ObjectID="_1677003736" r:id="rId46"/>
        </w:object>
      </w:r>
      <w:r>
        <w:rPr>
          <w:bCs/>
          <w:color w:val="FF0000"/>
        </w:rPr>
        <w:t>=1.8</w:t>
      </w:r>
      <w:r>
        <w:rPr>
          <w:bCs/>
          <w:color w:val="FF0000"/>
        </w:rPr>
        <w:object w:dxaOrig="720" w:dyaOrig="312">
          <v:shape id="对象 958" o:spid="_x0000_i1042" type="#_x0000_t75" alt="eqId51db672b8f244485b7e5e1c9a97b375e" style="width:36pt;height:15.75pt;mso-wrap-style:square;mso-position-horizontal-relative:page;mso-position-vertical-relative:page" o:ole="">
            <v:imagedata r:id="rId47" o:title="eqId51db672b8f244485b7e5e1c9a97b375e"/>
          </v:shape>
          <o:OLEObject Type="Embed" ProgID="Equation.DSMT4" ShapeID="对象 958" DrawAspect="Content" ObjectID="_1677003737" r:id="rId48"/>
        </w:object>
      </w:r>
    </w:p>
    <w:p w:rsidR="00046103" w:rsidRDefault="00046103" w:rsidP="00046103">
      <w:pPr>
        <w:spacing w:line="360" w:lineRule="auto"/>
        <w:jc w:val="left"/>
        <w:textAlignment w:val="center"/>
        <w:rPr>
          <w:bCs/>
          <w:color w:val="FF0000"/>
        </w:rPr>
      </w:pPr>
      <w:r>
        <w:rPr>
          <w:bCs/>
          <w:color w:val="FF0000"/>
        </w:rPr>
        <w:t>做功冲程中压力做的功为</w:t>
      </w:r>
    </w:p>
    <w:p w:rsidR="00046103" w:rsidRDefault="00046103" w:rsidP="00046103">
      <w:pPr>
        <w:spacing w:line="360" w:lineRule="auto"/>
        <w:jc w:val="center"/>
        <w:textAlignment w:val="center"/>
        <w:rPr>
          <w:bCs/>
          <w:color w:val="FF0000"/>
        </w:rPr>
      </w:pPr>
      <w:r>
        <w:rPr>
          <w:bCs/>
          <w:i/>
          <w:color w:val="FF0000"/>
        </w:rPr>
        <w:t>W</w:t>
      </w:r>
      <w:r>
        <w:rPr>
          <w:bCs/>
          <w:color w:val="FF0000"/>
        </w:rPr>
        <w:t>=</w:t>
      </w:r>
      <w:proofErr w:type="spellStart"/>
      <w:r>
        <w:rPr>
          <w:bCs/>
          <w:i/>
          <w:color w:val="FF0000"/>
        </w:rPr>
        <w:t>Fs</w:t>
      </w:r>
      <w:proofErr w:type="spellEnd"/>
      <w:r>
        <w:rPr>
          <w:bCs/>
          <w:color w:val="FF0000"/>
        </w:rPr>
        <w:t>=1.8</w:t>
      </w:r>
      <w:r>
        <w:rPr>
          <w:bCs/>
          <w:color w:val="FF0000"/>
        </w:rPr>
        <w:object w:dxaOrig="2535" w:dyaOrig="315">
          <v:shape id="对象 959" o:spid="_x0000_i1043" type="#_x0000_t75" alt="eqIdd2e23ee49b954902a619fd2357450bae" style="width:126.75pt;height:15.75pt;mso-wrap-style:square;mso-position-horizontal-relative:page;mso-position-vertical-relative:page" o:ole="">
            <v:imagedata r:id="rId49" o:title="eqIdd2e23ee49b954902a619fd2357450bae"/>
          </v:shape>
          <o:OLEObject Type="Embed" ProgID="Equation.DSMT4" ShapeID="对象 959" DrawAspect="Content" ObjectID="_1677003738" r:id="rId50"/>
        </w:object>
      </w:r>
    </w:p>
    <w:p w:rsidR="00046103" w:rsidRDefault="00046103" w:rsidP="00046103">
      <w:pPr>
        <w:spacing w:line="360" w:lineRule="auto"/>
        <w:jc w:val="left"/>
        <w:textAlignment w:val="center"/>
        <w:rPr>
          <w:bCs/>
          <w:color w:val="FF0000"/>
        </w:rPr>
      </w:pPr>
      <w:r>
        <w:rPr>
          <w:bCs/>
          <w:color w:val="FF0000"/>
        </w:rPr>
        <w:t>(2)</w:t>
      </w:r>
      <w:r>
        <w:rPr>
          <w:bCs/>
          <w:color w:val="FF0000"/>
        </w:rPr>
        <w:t>柴油机的飞轮转速为</w:t>
      </w:r>
      <w:r>
        <w:rPr>
          <w:bCs/>
          <w:color w:val="FF0000"/>
        </w:rPr>
        <w:t>360r/min</w:t>
      </w:r>
      <w:r>
        <w:rPr>
          <w:bCs/>
          <w:color w:val="FF0000"/>
        </w:rPr>
        <w:t>，飞轮转两周完成四个冲程，对活塞做功一次，则飞轮</w:t>
      </w:r>
      <w:r>
        <w:rPr>
          <w:bCs/>
          <w:color w:val="FF0000"/>
        </w:rPr>
        <w:t>1min</w:t>
      </w:r>
      <w:r>
        <w:rPr>
          <w:bCs/>
          <w:color w:val="FF0000"/>
        </w:rPr>
        <w:t>内做功的次数为</w:t>
      </w:r>
    </w:p>
    <w:p w:rsidR="00046103" w:rsidRDefault="00046103" w:rsidP="00046103">
      <w:pPr>
        <w:spacing w:line="360" w:lineRule="auto"/>
        <w:jc w:val="center"/>
        <w:textAlignment w:val="center"/>
        <w:rPr>
          <w:bCs/>
          <w:color w:val="FF0000"/>
        </w:rPr>
      </w:pPr>
      <w:r>
        <w:rPr>
          <w:bCs/>
          <w:i/>
          <w:color w:val="FF0000"/>
        </w:rPr>
        <w:t>n</w:t>
      </w:r>
      <w:r>
        <w:rPr>
          <w:bCs/>
          <w:color w:val="FF0000"/>
        </w:rPr>
        <w:t>=</w:t>
      </w:r>
      <w:r>
        <w:rPr>
          <w:bCs/>
          <w:color w:val="FF0000"/>
        </w:rPr>
        <w:object w:dxaOrig="465" w:dyaOrig="615">
          <v:shape id="对象 960" o:spid="_x0000_i1044" type="#_x0000_t75" alt="eqId2162cd399f934088bff9dbaf1ac942f4" style="width:23.25pt;height:30.75pt;mso-wrap-style:square;mso-position-horizontal-relative:page;mso-position-vertical-relative:page" o:ole="">
            <v:imagedata r:id="rId51" o:title="eqId2162cd399f934088bff9dbaf1ac942f4"/>
          </v:shape>
          <o:OLEObject Type="Embed" ProgID="Equation.DSMT4" ShapeID="对象 960" DrawAspect="Content" ObjectID="_1677003739" r:id="rId52"/>
        </w:object>
      </w:r>
      <w:r>
        <w:rPr>
          <w:bCs/>
          <w:color w:val="FF0000"/>
        </w:rPr>
        <w:t>=180</w:t>
      </w:r>
    </w:p>
    <w:p w:rsidR="00046103" w:rsidRDefault="00046103" w:rsidP="00046103">
      <w:pPr>
        <w:spacing w:line="360" w:lineRule="auto"/>
        <w:jc w:val="left"/>
        <w:textAlignment w:val="center"/>
        <w:rPr>
          <w:bCs/>
          <w:color w:val="FF0000"/>
        </w:rPr>
      </w:pPr>
      <w:r>
        <w:rPr>
          <w:bCs/>
          <w:color w:val="FF0000"/>
        </w:rPr>
        <w:t>该汽油机的功率为</w:t>
      </w:r>
    </w:p>
    <w:p w:rsidR="00046103" w:rsidRDefault="00046103" w:rsidP="00046103">
      <w:pPr>
        <w:spacing w:line="360" w:lineRule="auto"/>
        <w:jc w:val="center"/>
        <w:textAlignment w:val="center"/>
        <w:rPr>
          <w:bCs/>
          <w:color w:val="FF0000"/>
        </w:rPr>
      </w:pPr>
      <w:r>
        <w:rPr>
          <w:bCs/>
          <w:i/>
          <w:color w:val="FF0000"/>
        </w:rPr>
        <w:t>P</w:t>
      </w:r>
      <w:r>
        <w:rPr>
          <w:bCs/>
          <w:color w:val="FF0000"/>
        </w:rPr>
        <w:t>=</w:t>
      </w:r>
      <w:r>
        <w:rPr>
          <w:bCs/>
          <w:color w:val="FF0000"/>
        </w:rPr>
        <w:object w:dxaOrig="438" w:dyaOrig="639">
          <v:shape id="对象 961" o:spid="_x0000_i1045" type="#_x0000_t75" alt="eqId314f649afc0d410e8f748f0ba2a322d8" style="width:21.75pt;height:32.25pt;mso-wrap-style:square;mso-position-horizontal-relative:page;mso-position-vertical-relative:page" o:ole="">
            <v:imagedata r:id="rId53" o:title="eqId314f649afc0d410e8f748f0ba2a322d8"/>
          </v:shape>
          <o:OLEObject Type="Embed" ProgID="Equation.DSMT4" ShapeID="对象 961" DrawAspect="Content" ObjectID="_1677003740" r:id="rId54"/>
        </w:object>
      </w:r>
      <w:r>
        <w:rPr>
          <w:bCs/>
          <w:color w:val="FF0000"/>
        </w:rPr>
        <w:t>=</w:t>
      </w:r>
      <w:r>
        <w:rPr>
          <w:bCs/>
          <w:color w:val="FF0000"/>
        </w:rPr>
        <w:object w:dxaOrig="484" w:dyaOrig="622">
          <v:shape id="对象 962" o:spid="_x0000_i1046" type="#_x0000_t75" alt="eqIdc701d1022ae349c181a65c36208e4718" style="width:24pt;height:30.75pt;mso-wrap-style:square;mso-position-horizontal-relative:page;mso-position-vertical-relative:page" o:ole="">
            <v:imagedata r:id="rId55" o:title="eqIdc701d1022ae349c181a65c36208e4718"/>
          </v:shape>
          <o:OLEObject Type="Embed" ProgID="Equation.DSMT4" ShapeID="对象 962" DrawAspect="Content" ObjectID="_1677003741" r:id="rId56"/>
        </w:object>
      </w:r>
      <w:r>
        <w:rPr>
          <w:bCs/>
          <w:color w:val="FF0000"/>
        </w:rPr>
        <w:t>=</w:t>
      </w:r>
      <w:r>
        <w:rPr>
          <w:bCs/>
          <w:color w:val="FF0000"/>
        </w:rPr>
        <w:object w:dxaOrig="1515" w:dyaOrig="660">
          <v:shape id="对象 963" o:spid="_x0000_i1047" type="#_x0000_t75" alt="eqId8d4ac748399841d0bcb61c1d61071c5a" style="width:75.75pt;height:33pt;mso-wrap-style:square;mso-position-horizontal-relative:page;mso-position-vertical-relative:page" o:ole="">
            <v:imagedata r:id="rId57" o:title="eqId8d4ac748399841d0bcb61c1d61071c5a"/>
          </v:shape>
          <o:OLEObject Type="Embed" ProgID="Equation.DSMT4" ShapeID="对象 963" DrawAspect="Content" ObjectID="_1677003742" r:id="rId58"/>
        </w:object>
      </w:r>
      <w:r>
        <w:rPr>
          <w:bCs/>
          <w:color w:val="FF0000"/>
        </w:rPr>
        <w:t>=1.62</w:t>
      </w:r>
      <w:r>
        <w:rPr>
          <w:bCs/>
          <w:color w:val="FF0000"/>
        </w:rPr>
        <w:object w:dxaOrig="780" w:dyaOrig="315">
          <v:shape id="对象 964" o:spid="_x0000_i1048" type="#_x0000_t75" alt="eqIdbc976c14f0144532a7072d294a5b0b2b" style="width:39pt;height:15.75pt;mso-wrap-style:square;mso-position-horizontal-relative:page;mso-position-vertical-relative:page" o:ole="">
            <v:imagedata r:id="rId43" o:title="eqIdbc976c14f0144532a7072d294a5b0b2b"/>
          </v:shape>
          <o:OLEObject Type="Embed" ProgID="Equation.DSMT4" ShapeID="对象 964" DrawAspect="Content" ObjectID="_1677003743" r:id="rId59"/>
        </w:object>
      </w:r>
    </w:p>
    <w:p w:rsidR="00046103" w:rsidRDefault="00046103" w:rsidP="00046103">
      <w:pPr>
        <w:spacing w:line="360" w:lineRule="auto"/>
        <w:jc w:val="left"/>
        <w:textAlignment w:val="center"/>
        <w:rPr>
          <w:bCs/>
          <w:color w:val="FF0000"/>
        </w:rPr>
      </w:pPr>
      <w:r>
        <w:rPr>
          <w:bCs/>
          <w:color w:val="FF0000"/>
        </w:rPr>
        <w:t>(3)</w:t>
      </w:r>
      <w:r>
        <w:rPr>
          <w:bCs/>
          <w:color w:val="FF0000"/>
        </w:rPr>
        <w:t>根据题意可知</w:t>
      </w:r>
    </w:p>
    <w:p w:rsidR="00046103" w:rsidRDefault="00046103" w:rsidP="00046103">
      <w:pPr>
        <w:spacing w:line="360" w:lineRule="auto"/>
        <w:jc w:val="center"/>
        <w:textAlignment w:val="center"/>
        <w:rPr>
          <w:bCs/>
          <w:color w:val="FF0000"/>
        </w:rPr>
      </w:pPr>
      <w:r>
        <w:rPr>
          <w:bCs/>
          <w:color w:val="FF0000"/>
        </w:rPr>
        <w:object w:dxaOrig="1500" w:dyaOrig="375">
          <v:shape id="对象 965" o:spid="_x0000_i1049" type="#_x0000_t75" alt="eqIdb627e01feb2c4fe6806f012ccb88adcf" style="width:75pt;height:18.75pt;mso-wrap-style:square;mso-position-horizontal-relative:page;mso-position-vertical-relative:page" o:ole="">
            <v:imagedata r:id="rId60" o:title="eqIdb627e01feb2c4fe6806f012ccb88adcf"/>
          </v:shape>
          <o:OLEObject Type="Embed" ProgID="Equation.DSMT4" ShapeID="对象 965" DrawAspect="Content" ObjectID="_1677003744" r:id="rId61"/>
        </w:object>
      </w:r>
    </w:p>
    <w:p w:rsidR="00046103" w:rsidRDefault="00046103" w:rsidP="00046103">
      <w:pPr>
        <w:spacing w:line="360" w:lineRule="auto"/>
        <w:jc w:val="left"/>
        <w:textAlignment w:val="center"/>
        <w:rPr>
          <w:bCs/>
          <w:color w:val="FF0000"/>
        </w:rPr>
      </w:pPr>
      <w:r>
        <w:rPr>
          <w:bCs/>
          <w:color w:val="FF0000"/>
        </w:rPr>
        <w:t>即</w:t>
      </w:r>
    </w:p>
    <w:p w:rsidR="00046103" w:rsidRDefault="00046103" w:rsidP="00046103">
      <w:pPr>
        <w:spacing w:line="360" w:lineRule="auto"/>
        <w:jc w:val="center"/>
        <w:textAlignment w:val="center"/>
        <w:rPr>
          <w:bCs/>
          <w:i/>
          <w:color w:val="FF0000"/>
        </w:rPr>
      </w:pPr>
      <w:r>
        <w:rPr>
          <w:bCs/>
          <w:color w:val="FF0000"/>
        </w:rPr>
        <w:lastRenderedPageBreak/>
        <w:t>4.3</w:t>
      </w:r>
      <w:r>
        <w:rPr>
          <w:bCs/>
          <w:color w:val="FF0000"/>
        </w:rPr>
        <w:object w:dxaOrig="1200" w:dyaOrig="360">
          <v:shape id="对象 966" o:spid="_x0000_i1050" type="#_x0000_t75" alt="eqId97bb9c8736c747038d40e4809543f074" style="width:60pt;height:18pt;mso-wrap-style:square;mso-position-horizontal-relative:page;mso-position-vertical-relative:page" o:ole="">
            <v:imagedata r:id="rId62" o:title="eqId97bb9c8736c747038d40e4809543f074"/>
          </v:shape>
          <o:OLEObject Type="Embed" ProgID="Equation.DSMT4" ShapeID="对象 966" DrawAspect="Content" ObjectID="_1677003745" r:id="rId63"/>
        </w:object>
      </w:r>
      <w:r>
        <w:rPr>
          <w:bCs/>
          <w:i/>
          <w:color w:val="FF0000"/>
        </w:rPr>
        <w:t>m</w:t>
      </w:r>
      <w:r>
        <w:rPr>
          <w:bCs/>
          <w:color w:val="FF0000"/>
        </w:rPr>
        <w:object w:dxaOrig="2940" w:dyaOrig="315">
          <v:shape id="对象 967" o:spid="_x0000_i1051" type="#_x0000_t75" alt="eqId4b08d9d636ba4c50b86143649bc97364" style="width:147pt;height:15.75pt;mso-wrap-style:square;mso-position-horizontal-relative:page;mso-position-vertical-relative:page" o:ole="">
            <v:imagedata r:id="rId64" o:title="eqId4b08d9d636ba4c50b86143649bc97364"/>
          </v:shape>
          <o:OLEObject Type="Embed" ProgID="Equation.DSMT4" ShapeID="对象 967" DrawAspect="Content" ObjectID="_1677003746" r:id="rId65"/>
        </w:object>
      </w:r>
    </w:p>
    <w:p w:rsidR="00046103" w:rsidRDefault="00046103" w:rsidP="00046103">
      <w:pPr>
        <w:spacing w:line="360" w:lineRule="auto"/>
        <w:jc w:val="left"/>
        <w:textAlignment w:val="center"/>
        <w:rPr>
          <w:bCs/>
          <w:color w:val="FF0000"/>
        </w:rPr>
      </w:pPr>
      <w:r>
        <w:rPr>
          <w:bCs/>
          <w:color w:val="FF0000"/>
        </w:rPr>
        <w:t>可得</w:t>
      </w:r>
    </w:p>
    <w:p w:rsidR="00046103" w:rsidRDefault="00046103" w:rsidP="00046103">
      <w:pPr>
        <w:spacing w:line="360" w:lineRule="auto"/>
        <w:jc w:val="center"/>
        <w:textAlignment w:val="center"/>
        <w:rPr>
          <w:bCs/>
          <w:color w:val="FF0000"/>
        </w:rPr>
      </w:pPr>
      <w:r>
        <w:rPr>
          <w:bCs/>
          <w:i/>
          <w:color w:val="FF0000"/>
        </w:rPr>
        <w:t>m</w:t>
      </w:r>
      <w:r>
        <w:rPr>
          <w:bCs/>
          <w:color w:val="FF0000"/>
        </w:rPr>
        <w:t>≈0.75kg</w:t>
      </w:r>
    </w:p>
    <w:p w:rsidR="00046103" w:rsidRDefault="00046103" w:rsidP="00046103">
      <w:pPr>
        <w:spacing w:line="360" w:lineRule="auto"/>
        <w:jc w:val="left"/>
        <w:textAlignment w:val="center"/>
        <w:rPr>
          <w:bCs/>
          <w:color w:val="FF0000"/>
        </w:rPr>
      </w:pPr>
      <w:r>
        <w:rPr>
          <w:bCs/>
          <w:color w:val="FF0000"/>
        </w:rPr>
        <w:t>答：</w:t>
      </w:r>
      <w:r>
        <w:rPr>
          <w:bCs/>
          <w:color w:val="FF0000"/>
        </w:rPr>
        <w:t>(1)</w:t>
      </w:r>
      <w:r>
        <w:rPr>
          <w:bCs/>
          <w:color w:val="FF0000"/>
        </w:rPr>
        <w:t>该柴油机在一次做功冲程中能做</w:t>
      </w:r>
      <w:r>
        <w:rPr>
          <w:bCs/>
          <w:color w:val="FF0000"/>
        </w:rPr>
        <w:object w:dxaOrig="960" w:dyaOrig="330">
          <v:shape id="对象 968" o:spid="_x0000_i1052" type="#_x0000_t75" alt="eqId76335ba03b9744c5a55046c5567011e4" style="width:48pt;height:16.5pt;mso-wrap-style:square;mso-position-horizontal-relative:page;mso-position-vertical-relative:page" o:ole="">
            <v:imagedata r:id="rId66" o:title="eqId76335ba03b9744c5a55046c5567011e4"/>
          </v:shape>
          <o:OLEObject Type="Embed" ProgID="Equation.DSMT4" ShapeID="对象 968" DrawAspect="Content" ObjectID="_1677003747" r:id="rId67"/>
        </w:object>
      </w:r>
      <w:r>
        <w:rPr>
          <w:bCs/>
          <w:color w:val="FF0000"/>
        </w:rPr>
        <w:t>功；</w:t>
      </w:r>
    </w:p>
    <w:p w:rsidR="00046103" w:rsidRDefault="00046103" w:rsidP="00046103">
      <w:pPr>
        <w:spacing w:line="360" w:lineRule="auto"/>
        <w:jc w:val="left"/>
        <w:textAlignment w:val="center"/>
        <w:rPr>
          <w:bCs/>
          <w:color w:val="FF0000"/>
        </w:rPr>
      </w:pPr>
      <w:r>
        <w:rPr>
          <w:bCs/>
          <w:color w:val="FF0000"/>
        </w:rPr>
        <w:t>(2)</w:t>
      </w:r>
      <w:r>
        <w:rPr>
          <w:bCs/>
          <w:color w:val="FF0000"/>
        </w:rPr>
        <w:t>该柴油机的功率为</w:t>
      </w:r>
      <w:r>
        <w:rPr>
          <w:bCs/>
          <w:color w:val="FF0000"/>
        </w:rPr>
        <w:t>1.62</w:t>
      </w:r>
      <w:r>
        <w:rPr>
          <w:bCs/>
          <w:color w:val="FF0000"/>
        </w:rPr>
        <w:object w:dxaOrig="780" w:dyaOrig="315">
          <v:shape id="对象 969" o:spid="_x0000_i1053" type="#_x0000_t75" alt="eqIdbc976c14f0144532a7072d294a5b0b2b" style="width:39pt;height:15.75pt;mso-wrap-style:square;mso-position-horizontal-relative:page;mso-position-vertical-relative:page" o:ole="">
            <v:imagedata r:id="rId43" o:title="eqIdbc976c14f0144532a7072d294a5b0b2b"/>
          </v:shape>
          <o:OLEObject Type="Embed" ProgID="Equation.DSMT4" ShapeID="对象 969" DrawAspect="Content" ObjectID="_1677003748" r:id="rId68"/>
        </w:object>
      </w:r>
      <w:r>
        <w:rPr>
          <w:bCs/>
          <w:color w:val="FF0000"/>
        </w:rPr>
        <w:t>；</w:t>
      </w:r>
    </w:p>
    <w:p w:rsidR="00046103" w:rsidRDefault="00046103" w:rsidP="00046103">
      <w:pPr>
        <w:spacing w:line="360" w:lineRule="auto"/>
        <w:jc w:val="left"/>
        <w:textAlignment w:val="center"/>
        <w:rPr>
          <w:bCs/>
          <w:color w:val="FF0000"/>
        </w:rPr>
      </w:pPr>
      <w:r>
        <w:rPr>
          <w:bCs/>
          <w:color w:val="FF0000"/>
        </w:rPr>
        <w:t>(3)</w:t>
      </w:r>
      <w:r>
        <w:rPr>
          <w:bCs/>
          <w:color w:val="FF0000"/>
        </w:rPr>
        <w:t>若该柴油机将内能转化为机械能的效率为</w:t>
      </w:r>
      <w:r>
        <w:rPr>
          <w:bCs/>
          <w:color w:val="FF0000"/>
        </w:rPr>
        <w:t>30%</w:t>
      </w:r>
      <w:r>
        <w:rPr>
          <w:bCs/>
          <w:color w:val="FF0000"/>
        </w:rPr>
        <w:t>，已知柴油的燃烧值是</w:t>
      </w:r>
      <w:r>
        <w:rPr>
          <w:bCs/>
          <w:color w:val="FF0000"/>
        </w:rPr>
        <w:t>4.3×10</w:t>
      </w:r>
      <w:r>
        <w:rPr>
          <w:bCs/>
          <w:color w:val="FF0000"/>
          <w:vertAlign w:val="superscript"/>
        </w:rPr>
        <w:t>7</w:t>
      </w:r>
      <w:r>
        <w:rPr>
          <w:bCs/>
          <w:color w:val="FF0000"/>
        </w:rPr>
        <w:t>J/kg</w:t>
      </w:r>
      <w:r>
        <w:rPr>
          <w:bCs/>
          <w:color w:val="FF0000"/>
        </w:rPr>
        <w:t>，则该柴油机每工作</w:t>
      </w:r>
      <w:r>
        <w:rPr>
          <w:bCs/>
          <w:color w:val="FF0000"/>
        </w:rPr>
        <w:t>10min</w:t>
      </w:r>
      <w:r>
        <w:rPr>
          <w:bCs/>
          <w:color w:val="FF0000"/>
        </w:rPr>
        <w:t>须燃烧柴油</w:t>
      </w:r>
      <w:r>
        <w:rPr>
          <w:bCs/>
          <w:color w:val="FF0000"/>
        </w:rPr>
        <w:t>0.75kg</w:t>
      </w:r>
      <w:r>
        <w:rPr>
          <w:bCs/>
          <w:color w:val="FF0000"/>
        </w:rPr>
        <w:t>。</w:t>
      </w:r>
    </w:p>
    <w:p w:rsidR="00046103" w:rsidRDefault="00046103" w:rsidP="00046103">
      <w:pPr>
        <w:spacing w:line="360" w:lineRule="auto"/>
        <w:jc w:val="left"/>
        <w:textAlignment w:val="center"/>
        <w:rPr>
          <w:bCs/>
        </w:rPr>
      </w:pPr>
      <w:r>
        <w:rPr>
          <w:bCs/>
        </w:rPr>
        <w:t>8</w:t>
      </w:r>
      <w:r>
        <w:rPr>
          <w:bCs/>
        </w:rPr>
        <w:t>．（</w:t>
      </w:r>
      <w:r>
        <w:rPr>
          <w:bCs/>
        </w:rPr>
        <w:t>2020·</w:t>
      </w:r>
      <w:r>
        <w:rPr>
          <w:bCs/>
        </w:rPr>
        <w:t>安徽合肥市</w:t>
      </w:r>
      <w:r>
        <w:rPr>
          <w:bCs/>
        </w:rPr>
        <w:t>·</w:t>
      </w:r>
      <w:r>
        <w:rPr>
          <w:bCs/>
        </w:rPr>
        <w:t>九年级期中）合肥地铁的开通大大缓解了城市公交运输的压力。某学校实践活动小组的同学收集到某市地铁机车和公交车在甲、乙区间内运行的相关数据如下表。</w:t>
      </w:r>
    </w:p>
    <w:tbl>
      <w:tblPr>
        <w:tblW w:w="6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245"/>
        <w:gridCol w:w="1560"/>
        <w:gridCol w:w="1140"/>
        <w:gridCol w:w="990"/>
        <w:gridCol w:w="1275"/>
      </w:tblGrid>
      <w:tr w:rsidR="00046103" w:rsidTr="00612D20">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6103" w:rsidRDefault="00046103" w:rsidP="00612D20">
            <w:pPr>
              <w:spacing w:line="360" w:lineRule="auto"/>
              <w:jc w:val="left"/>
              <w:textAlignment w:val="center"/>
              <w:rPr>
                <w:bCs/>
              </w:rPr>
            </w:pPr>
            <w:r>
              <w:rPr>
                <w:bCs/>
              </w:rPr>
              <w:t>××</w:t>
            </w:r>
            <w:r>
              <w:rPr>
                <w:bCs/>
              </w:rPr>
              <w:t>型号</w:t>
            </w:r>
          </w:p>
          <w:p w:rsidR="00046103" w:rsidRDefault="00046103" w:rsidP="00612D20">
            <w:pPr>
              <w:spacing w:line="360" w:lineRule="auto"/>
              <w:jc w:val="left"/>
              <w:textAlignment w:val="center"/>
              <w:rPr>
                <w:bCs/>
              </w:rPr>
            </w:pPr>
            <w:r>
              <w:rPr>
                <w:bCs/>
              </w:rPr>
              <w:t>地铁机车</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6103" w:rsidRDefault="00046103" w:rsidP="00612D20">
            <w:pPr>
              <w:spacing w:line="360" w:lineRule="auto"/>
              <w:jc w:val="left"/>
              <w:textAlignment w:val="center"/>
              <w:rPr>
                <w:bCs/>
              </w:rPr>
            </w:pPr>
            <w:r>
              <w:rPr>
                <w:bCs/>
              </w:rPr>
              <w:t>地铁电力机车</w:t>
            </w:r>
          </w:p>
          <w:p w:rsidR="00046103" w:rsidRDefault="00046103" w:rsidP="00612D20">
            <w:pPr>
              <w:spacing w:line="360" w:lineRule="auto"/>
              <w:jc w:val="left"/>
              <w:textAlignment w:val="center"/>
              <w:rPr>
                <w:bCs/>
              </w:rPr>
            </w:pPr>
            <w:r>
              <w:rPr>
                <w:bCs/>
              </w:rPr>
              <w:t>功率</w:t>
            </w:r>
            <w:r>
              <w:rPr>
                <w:bCs/>
              </w:rPr>
              <w:t>10</w:t>
            </w:r>
            <w:r>
              <w:rPr>
                <w:bCs/>
                <w:vertAlign w:val="superscript"/>
              </w:rPr>
              <w:t>3</w:t>
            </w:r>
            <w:r>
              <w:rPr>
                <w:bCs/>
              </w:rPr>
              <w:t>kW</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6103" w:rsidRDefault="00046103" w:rsidP="00612D20">
            <w:pPr>
              <w:spacing w:line="360" w:lineRule="auto"/>
              <w:jc w:val="left"/>
              <w:textAlignment w:val="center"/>
              <w:rPr>
                <w:bCs/>
              </w:rPr>
            </w:pPr>
            <w:r>
              <w:rPr>
                <w:bCs/>
              </w:rPr>
              <w:t>平均速度</w:t>
            </w:r>
          </w:p>
          <w:p w:rsidR="00046103" w:rsidRDefault="00046103" w:rsidP="00612D20">
            <w:pPr>
              <w:spacing w:line="360" w:lineRule="auto"/>
              <w:jc w:val="left"/>
              <w:textAlignment w:val="center"/>
              <w:rPr>
                <w:bCs/>
              </w:rPr>
            </w:pPr>
            <w:r>
              <w:rPr>
                <w:bCs/>
              </w:rPr>
              <w:t>60km/h</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6103" w:rsidRDefault="00046103" w:rsidP="00612D20">
            <w:pPr>
              <w:spacing w:line="360" w:lineRule="auto"/>
              <w:jc w:val="left"/>
              <w:textAlignment w:val="center"/>
              <w:rPr>
                <w:bCs/>
              </w:rPr>
            </w:pPr>
            <w:r>
              <w:rPr>
                <w:bCs/>
              </w:rPr>
              <w:t>牵引力</w:t>
            </w:r>
          </w:p>
          <w:p w:rsidR="00046103" w:rsidRDefault="00046103" w:rsidP="00612D20">
            <w:pPr>
              <w:spacing w:line="360" w:lineRule="auto"/>
              <w:jc w:val="left"/>
              <w:textAlignment w:val="center"/>
              <w:rPr>
                <w:bCs/>
              </w:rPr>
            </w:pPr>
            <w:r>
              <w:rPr>
                <w:bCs/>
              </w:rPr>
              <w:t>5×10</w:t>
            </w:r>
            <w:r>
              <w:rPr>
                <w:bCs/>
                <w:vertAlign w:val="superscript"/>
              </w:rPr>
              <w:t>4 </w:t>
            </w:r>
            <w:r>
              <w:rPr>
                <w:bCs/>
              </w:rPr>
              <w:t>N</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6103" w:rsidRDefault="00046103" w:rsidP="00612D20">
            <w:pPr>
              <w:spacing w:line="360" w:lineRule="auto"/>
              <w:jc w:val="left"/>
              <w:textAlignment w:val="center"/>
              <w:rPr>
                <w:bCs/>
              </w:rPr>
            </w:pPr>
            <w:r>
              <w:rPr>
                <w:bCs/>
              </w:rPr>
              <w:t>额定载客</w:t>
            </w:r>
          </w:p>
          <w:p w:rsidR="00046103" w:rsidRDefault="00046103" w:rsidP="00612D20">
            <w:pPr>
              <w:spacing w:line="360" w:lineRule="auto"/>
              <w:jc w:val="left"/>
              <w:textAlignment w:val="center"/>
              <w:rPr>
                <w:bCs/>
              </w:rPr>
            </w:pPr>
            <w:r>
              <w:rPr>
                <w:bCs/>
              </w:rPr>
              <w:t>量</w:t>
            </w:r>
            <w:r>
              <w:rPr>
                <w:bCs/>
              </w:rPr>
              <w:t>500</w:t>
            </w:r>
            <w:r>
              <w:rPr>
                <w:bCs/>
              </w:rPr>
              <w:t>人</w:t>
            </w:r>
          </w:p>
        </w:tc>
      </w:tr>
      <w:tr w:rsidR="00046103" w:rsidTr="00612D20">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6103" w:rsidRDefault="00046103" w:rsidP="00612D20">
            <w:pPr>
              <w:spacing w:line="360" w:lineRule="auto"/>
              <w:jc w:val="left"/>
              <w:textAlignment w:val="center"/>
              <w:rPr>
                <w:bCs/>
              </w:rPr>
            </w:pPr>
            <w:r>
              <w:rPr>
                <w:bCs/>
              </w:rPr>
              <w:t>××</w:t>
            </w:r>
            <w:r>
              <w:rPr>
                <w:bCs/>
              </w:rPr>
              <w:t>型号</w:t>
            </w:r>
          </w:p>
          <w:p w:rsidR="00046103" w:rsidRDefault="00046103" w:rsidP="00612D20">
            <w:pPr>
              <w:spacing w:line="360" w:lineRule="auto"/>
              <w:jc w:val="left"/>
              <w:textAlignment w:val="center"/>
              <w:rPr>
                <w:bCs/>
              </w:rPr>
            </w:pPr>
            <w:r>
              <w:rPr>
                <w:bCs/>
              </w:rPr>
              <w:t>公交汽车</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6103" w:rsidRDefault="00046103" w:rsidP="00612D20">
            <w:pPr>
              <w:spacing w:line="360" w:lineRule="auto"/>
              <w:jc w:val="left"/>
              <w:textAlignment w:val="center"/>
              <w:rPr>
                <w:bCs/>
              </w:rPr>
            </w:pPr>
            <w:r>
              <w:rPr>
                <w:bCs/>
              </w:rPr>
              <w:t>燃油热值</w:t>
            </w:r>
          </w:p>
          <w:p w:rsidR="00046103" w:rsidRDefault="00046103" w:rsidP="00612D20">
            <w:pPr>
              <w:spacing w:line="360" w:lineRule="auto"/>
              <w:jc w:val="left"/>
              <w:textAlignment w:val="center"/>
              <w:rPr>
                <w:bCs/>
              </w:rPr>
            </w:pPr>
            <w:r>
              <w:rPr>
                <w:bCs/>
              </w:rPr>
              <w:t>4×10</w:t>
            </w:r>
            <w:r>
              <w:rPr>
                <w:bCs/>
                <w:vertAlign w:val="superscript"/>
              </w:rPr>
              <w:t>7</w:t>
            </w:r>
            <w:r>
              <w:rPr>
                <w:bCs/>
              </w:rPr>
              <w:t>J/kg</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6103" w:rsidRDefault="00046103" w:rsidP="00612D20">
            <w:pPr>
              <w:spacing w:line="360" w:lineRule="auto"/>
              <w:jc w:val="left"/>
              <w:textAlignment w:val="center"/>
              <w:rPr>
                <w:bCs/>
              </w:rPr>
            </w:pPr>
            <w:r>
              <w:rPr>
                <w:bCs/>
              </w:rPr>
              <w:t>平均速度</w:t>
            </w:r>
          </w:p>
          <w:p w:rsidR="00046103" w:rsidRDefault="00046103" w:rsidP="00612D20">
            <w:pPr>
              <w:spacing w:line="360" w:lineRule="auto"/>
              <w:jc w:val="left"/>
              <w:textAlignment w:val="center"/>
              <w:rPr>
                <w:bCs/>
              </w:rPr>
            </w:pPr>
            <w:r>
              <w:rPr>
                <w:bCs/>
              </w:rPr>
              <w:t>18km/h</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6103" w:rsidRDefault="00046103" w:rsidP="00612D20">
            <w:pPr>
              <w:spacing w:line="360" w:lineRule="auto"/>
              <w:jc w:val="left"/>
              <w:textAlignment w:val="center"/>
              <w:rPr>
                <w:bCs/>
              </w:rPr>
            </w:pPr>
            <w:r>
              <w:rPr>
                <w:bCs/>
              </w:rPr>
              <w:t>牵引力</w:t>
            </w:r>
          </w:p>
          <w:p w:rsidR="00046103" w:rsidRDefault="00046103" w:rsidP="00612D20">
            <w:pPr>
              <w:spacing w:line="360" w:lineRule="auto"/>
              <w:jc w:val="left"/>
              <w:textAlignment w:val="center"/>
              <w:rPr>
                <w:bCs/>
              </w:rPr>
            </w:pPr>
            <w:r>
              <w:rPr>
                <w:bCs/>
              </w:rPr>
              <w:t>3000 N</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6103" w:rsidRDefault="00046103" w:rsidP="00612D20">
            <w:pPr>
              <w:spacing w:line="360" w:lineRule="auto"/>
              <w:jc w:val="left"/>
              <w:textAlignment w:val="center"/>
              <w:rPr>
                <w:bCs/>
              </w:rPr>
            </w:pPr>
            <w:r>
              <w:rPr>
                <w:bCs/>
              </w:rPr>
              <w:t>额定载客</w:t>
            </w:r>
          </w:p>
          <w:p w:rsidR="00046103" w:rsidRDefault="00046103" w:rsidP="00612D20">
            <w:pPr>
              <w:spacing w:line="360" w:lineRule="auto"/>
              <w:jc w:val="left"/>
              <w:textAlignment w:val="center"/>
              <w:rPr>
                <w:bCs/>
              </w:rPr>
            </w:pPr>
            <w:r>
              <w:rPr>
                <w:bCs/>
              </w:rPr>
              <w:t>量</w:t>
            </w:r>
            <w:r>
              <w:rPr>
                <w:bCs/>
              </w:rPr>
              <w:t>40</w:t>
            </w:r>
            <w:r>
              <w:rPr>
                <w:bCs/>
              </w:rPr>
              <w:t>人</w:t>
            </w:r>
          </w:p>
        </w:tc>
      </w:tr>
    </w:tbl>
    <w:p w:rsidR="00046103" w:rsidRDefault="00046103" w:rsidP="00046103">
      <w:pPr>
        <w:spacing w:line="360" w:lineRule="auto"/>
        <w:jc w:val="left"/>
        <w:textAlignment w:val="center"/>
        <w:rPr>
          <w:bCs/>
        </w:rPr>
      </w:pPr>
      <w:r>
        <w:rPr>
          <w:bCs/>
        </w:rPr>
        <w:t>问：</w:t>
      </w:r>
      <w:r>
        <w:rPr>
          <w:bCs/>
        </w:rPr>
        <w:t>(1)</w:t>
      </w:r>
      <w:r>
        <w:rPr>
          <w:bCs/>
        </w:rPr>
        <w:t>该型号地铁机车从甲站运行到相距</w:t>
      </w:r>
      <w:r>
        <w:rPr>
          <w:bCs/>
        </w:rPr>
        <w:t>2.4km</w:t>
      </w:r>
      <w:r>
        <w:rPr>
          <w:bCs/>
        </w:rPr>
        <w:t>的乙站，一趟需要多少小时？</w:t>
      </w:r>
    </w:p>
    <w:p w:rsidR="00046103" w:rsidRDefault="00046103" w:rsidP="00046103">
      <w:pPr>
        <w:spacing w:line="360" w:lineRule="auto"/>
        <w:jc w:val="left"/>
        <w:textAlignment w:val="center"/>
        <w:rPr>
          <w:bCs/>
        </w:rPr>
      </w:pPr>
      <w:r>
        <w:rPr>
          <w:bCs/>
        </w:rPr>
        <w:t>(2)</w:t>
      </w:r>
      <w:r>
        <w:rPr>
          <w:bCs/>
        </w:rPr>
        <w:t>若机车这段时间共消耗电能</w:t>
      </w:r>
      <w:r>
        <w:rPr>
          <w:bCs/>
        </w:rPr>
        <w:t>1.44×10</w:t>
      </w:r>
      <w:r>
        <w:rPr>
          <w:bCs/>
          <w:vertAlign w:val="superscript"/>
        </w:rPr>
        <w:t>8</w:t>
      </w:r>
      <w:r>
        <w:rPr>
          <w:bCs/>
        </w:rPr>
        <w:t>J</w:t>
      </w:r>
      <w:r>
        <w:rPr>
          <w:bCs/>
        </w:rPr>
        <w:t>，该机车的效率是多少？（保留一位小数）</w:t>
      </w:r>
    </w:p>
    <w:p w:rsidR="00046103" w:rsidRDefault="00046103" w:rsidP="00046103">
      <w:pPr>
        <w:spacing w:line="360" w:lineRule="auto"/>
        <w:jc w:val="left"/>
        <w:textAlignment w:val="center"/>
        <w:rPr>
          <w:bCs/>
        </w:rPr>
      </w:pPr>
      <w:r>
        <w:rPr>
          <w:bCs/>
        </w:rPr>
        <w:t>(3)</w:t>
      </w:r>
      <w:r>
        <w:rPr>
          <w:bCs/>
        </w:rPr>
        <w:t>公交车每行驶一千米消耗燃油</w:t>
      </w:r>
      <w:r>
        <w:rPr>
          <w:bCs/>
        </w:rPr>
        <w:t>0.3kg</w:t>
      </w:r>
      <w:r>
        <w:rPr>
          <w:bCs/>
        </w:rPr>
        <w:t>，公交车热机的效率是多少？</w:t>
      </w:r>
    </w:p>
    <w:p w:rsidR="00046103" w:rsidRDefault="00046103" w:rsidP="00046103">
      <w:pPr>
        <w:spacing w:line="360" w:lineRule="auto"/>
        <w:jc w:val="left"/>
        <w:textAlignment w:val="center"/>
        <w:rPr>
          <w:bCs/>
          <w:color w:val="FF0000"/>
        </w:rPr>
      </w:pPr>
      <w:r>
        <w:rPr>
          <w:bCs/>
          <w:color w:val="FF0000"/>
        </w:rPr>
        <w:t>【答案】</w:t>
      </w:r>
      <w:r>
        <w:rPr>
          <w:bCs/>
          <w:color w:val="FF0000"/>
        </w:rPr>
        <w:t>(1)0.04h</w:t>
      </w:r>
      <w:r>
        <w:rPr>
          <w:bCs/>
          <w:color w:val="FF0000"/>
        </w:rPr>
        <w:t>；</w:t>
      </w:r>
      <w:r>
        <w:rPr>
          <w:bCs/>
          <w:color w:val="FF0000"/>
        </w:rPr>
        <w:t>(2)83.3%</w:t>
      </w:r>
      <w:r>
        <w:rPr>
          <w:bCs/>
          <w:color w:val="FF0000"/>
        </w:rPr>
        <w:t>；</w:t>
      </w:r>
      <w:r>
        <w:rPr>
          <w:bCs/>
          <w:color w:val="FF0000"/>
        </w:rPr>
        <w:t>(3)25%</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(1)</w:t>
      </w:r>
      <w:r>
        <w:rPr>
          <w:bCs/>
          <w:color w:val="FF0000"/>
        </w:rPr>
        <w:t>该型号地铁机车的平均速度为</w:t>
      </w:r>
      <w:r>
        <w:rPr>
          <w:bCs/>
          <w:color w:val="FF0000"/>
        </w:rPr>
        <w:t>60km/h</w:t>
      </w:r>
      <w:r>
        <w:rPr>
          <w:bCs/>
          <w:color w:val="FF0000"/>
        </w:rPr>
        <w:t>，则从甲站运行到相距</w:t>
      </w:r>
      <w:r>
        <w:rPr>
          <w:bCs/>
          <w:color w:val="FF0000"/>
        </w:rPr>
        <w:t>2.4km</w:t>
      </w:r>
      <w:r>
        <w:rPr>
          <w:bCs/>
          <w:color w:val="FF0000"/>
        </w:rPr>
        <w:t>的乙站，一趟需要多少的时间为</w:t>
      </w:r>
    </w:p>
    <w:p w:rsidR="00046103" w:rsidRDefault="00046103" w:rsidP="00046103">
      <w:pPr>
        <w:spacing w:line="360" w:lineRule="auto"/>
        <w:jc w:val="center"/>
        <w:textAlignment w:val="center"/>
        <w:rPr>
          <w:bCs/>
          <w:color w:val="FF0000"/>
        </w:rPr>
      </w:pPr>
      <w:r>
        <w:rPr>
          <w:bCs/>
          <w:color w:val="FF0000"/>
        </w:rPr>
        <w:object w:dxaOrig="2342" w:dyaOrig="626">
          <v:shape id="对象 974" o:spid="_x0000_i1054" type="#_x0000_t75" alt="eqId28183b2d0c074530a4f0cf16ddaef958" style="width:117pt;height:31.5pt;mso-wrap-style:square;mso-position-horizontal-relative:page;mso-position-vertical-relative:page" o:ole="">
            <v:imagedata r:id="rId69" o:title="eqId28183b2d0c074530a4f0cf16ddaef958"/>
          </v:shape>
          <o:OLEObject Type="Embed" ProgID="Equation.DSMT4" ShapeID="对象 974" DrawAspect="Content" ObjectID="_1677003749" r:id="rId70"/>
        </w:object>
      </w:r>
    </w:p>
    <w:p w:rsidR="00046103" w:rsidRDefault="00046103" w:rsidP="00046103">
      <w:pPr>
        <w:spacing w:line="360" w:lineRule="auto"/>
        <w:jc w:val="left"/>
        <w:textAlignment w:val="center"/>
        <w:rPr>
          <w:bCs/>
          <w:color w:val="FF0000"/>
        </w:rPr>
      </w:pPr>
      <w:r>
        <w:rPr>
          <w:bCs/>
          <w:color w:val="FF0000"/>
        </w:rPr>
        <w:t>(2)</w:t>
      </w:r>
      <w:r>
        <w:rPr>
          <w:bCs/>
          <w:color w:val="FF0000"/>
        </w:rPr>
        <w:t>该机车匀速运动时做的有用功为</w:t>
      </w:r>
    </w:p>
    <w:p w:rsidR="00046103" w:rsidRDefault="00046103" w:rsidP="00046103">
      <w:pPr>
        <w:spacing w:line="360" w:lineRule="auto"/>
        <w:jc w:val="center"/>
        <w:textAlignment w:val="center"/>
        <w:rPr>
          <w:bCs/>
          <w:color w:val="FF0000"/>
        </w:rPr>
      </w:pPr>
      <w:r>
        <w:rPr>
          <w:bCs/>
          <w:color w:val="FF0000"/>
        </w:rPr>
        <w:object w:dxaOrig="4006" w:dyaOrig="458">
          <v:shape id="对象 975" o:spid="_x0000_i1055" type="#_x0000_t75" alt="eqId6d124d575b18404aabfc8dddfd3098c9" style="width:200.25pt;height:23.25pt;mso-wrap-style:square;mso-position-horizontal-relative:page;mso-position-vertical-relative:page" o:ole="">
            <v:imagedata r:id="rId71" o:title="eqId6d124d575b18404aabfc8dddfd3098c9"/>
          </v:shape>
          <o:OLEObject Type="Embed" ProgID="Equation.DSMT4" ShapeID="对象 975" DrawAspect="Content" ObjectID="_1677003750" r:id="rId72"/>
        </w:object>
      </w:r>
    </w:p>
    <w:p w:rsidR="00046103" w:rsidRDefault="00046103" w:rsidP="00046103">
      <w:pPr>
        <w:spacing w:line="360" w:lineRule="auto"/>
        <w:jc w:val="left"/>
        <w:textAlignment w:val="center"/>
        <w:rPr>
          <w:bCs/>
          <w:color w:val="FF0000"/>
        </w:rPr>
      </w:pPr>
      <w:r>
        <w:rPr>
          <w:bCs/>
          <w:color w:val="FF0000"/>
        </w:rPr>
        <w:t>则该机车的效率是</w:t>
      </w:r>
    </w:p>
    <w:p w:rsidR="00046103" w:rsidRDefault="00046103" w:rsidP="00046103">
      <w:pPr>
        <w:spacing w:line="360" w:lineRule="auto"/>
        <w:jc w:val="center"/>
        <w:textAlignment w:val="center"/>
        <w:rPr>
          <w:bCs/>
          <w:color w:val="FF0000"/>
        </w:rPr>
      </w:pPr>
      <w:r>
        <w:rPr>
          <w:bCs/>
          <w:color w:val="FF0000"/>
        </w:rPr>
        <w:object w:dxaOrig="3757" w:dyaOrig="720">
          <v:shape id="对象 976" o:spid="_x0000_i1056" type="#_x0000_t75" alt="eqId3596efc123654769b25d3872c2ccfac5" style="width:187.5pt;height:36pt;mso-wrap-style:square;mso-position-horizontal-relative:page;mso-position-vertical-relative:page" o:ole="">
            <v:imagedata r:id="rId73" o:title="eqId3596efc123654769b25d3872c2ccfac5"/>
          </v:shape>
          <o:OLEObject Type="Embed" ProgID="Equation.DSMT4" ShapeID="对象 976" DrawAspect="Content" ObjectID="_1677003751" r:id="rId74"/>
        </w:object>
      </w:r>
    </w:p>
    <w:p w:rsidR="00046103" w:rsidRDefault="00046103" w:rsidP="00046103">
      <w:pPr>
        <w:spacing w:line="360" w:lineRule="auto"/>
        <w:jc w:val="left"/>
        <w:textAlignment w:val="center"/>
        <w:rPr>
          <w:bCs/>
          <w:color w:val="FF0000"/>
        </w:rPr>
      </w:pPr>
      <w:r>
        <w:rPr>
          <w:bCs/>
          <w:color w:val="FF0000"/>
        </w:rPr>
        <w:lastRenderedPageBreak/>
        <w:t>(3)</w:t>
      </w:r>
      <w:r>
        <w:rPr>
          <w:bCs/>
          <w:color w:val="FF0000"/>
        </w:rPr>
        <w:t>公交车每行驶一千米消耗燃油</w:t>
      </w:r>
      <w:r>
        <w:rPr>
          <w:bCs/>
          <w:color w:val="FF0000"/>
        </w:rPr>
        <w:t>0.3kg</w:t>
      </w:r>
      <w:r>
        <w:rPr>
          <w:bCs/>
          <w:color w:val="FF0000"/>
        </w:rPr>
        <w:t>，燃油放出的热量为</w:t>
      </w:r>
    </w:p>
    <w:p w:rsidR="00046103" w:rsidRDefault="00046103" w:rsidP="00046103">
      <w:pPr>
        <w:spacing w:line="360" w:lineRule="auto"/>
        <w:jc w:val="center"/>
        <w:textAlignment w:val="center"/>
        <w:rPr>
          <w:bCs/>
          <w:color w:val="FF0000"/>
        </w:rPr>
      </w:pPr>
      <w:r>
        <w:rPr>
          <w:bCs/>
          <w:color w:val="FF0000"/>
        </w:rPr>
        <w:object w:dxaOrig="4176" w:dyaOrig="432">
          <v:shape id="对象 977" o:spid="_x0000_i1057" type="#_x0000_t75" alt="eqIdd78825b07019402a9c4da9630c854bcf" style="width:208.5pt;height:21.75pt;mso-wrap-style:square;mso-position-horizontal-relative:page;mso-position-vertical-relative:page" o:ole="">
            <v:imagedata r:id="rId75" o:title="eqIdd78825b07019402a9c4da9630c854bcf"/>
          </v:shape>
          <o:OLEObject Type="Embed" ProgID="Equation.DSMT4" ShapeID="对象 977" DrawAspect="Content" ObjectID="_1677003752" r:id="rId76"/>
        </w:object>
      </w:r>
    </w:p>
    <w:p w:rsidR="00046103" w:rsidRDefault="00046103" w:rsidP="00046103">
      <w:pPr>
        <w:spacing w:line="360" w:lineRule="auto"/>
        <w:jc w:val="left"/>
        <w:textAlignment w:val="center"/>
        <w:rPr>
          <w:bCs/>
          <w:color w:val="FF0000"/>
        </w:rPr>
      </w:pPr>
      <w:r>
        <w:rPr>
          <w:bCs/>
          <w:color w:val="FF0000"/>
        </w:rPr>
        <w:t>公交车匀速运动时做的有用功为</w:t>
      </w:r>
    </w:p>
    <w:p w:rsidR="00046103" w:rsidRDefault="00046103" w:rsidP="00046103">
      <w:pPr>
        <w:spacing w:line="360" w:lineRule="auto"/>
        <w:jc w:val="center"/>
        <w:textAlignment w:val="center"/>
        <w:rPr>
          <w:bCs/>
          <w:color w:val="FF0000"/>
        </w:rPr>
      </w:pPr>
      <w:r>
        <w:rPr>
          <w:bCs/>
          <w:color w:val="FF0000"/>
        </w:rPr>
        <w:object w:dxaOrig="3836" w:dyaOrig="537">
          <v:shape id="对象 978" o:spid="_x0000_i1058" type="#_x0000_t75" alt="eqIde6a81b15f4a04a0da89b5bfccb6d168e" style="width:192pt;height:27pt;mso-wrap-style:square;mso-position-horizontal-relative:page;mso-position-vertical-relative:page" o:ole="">
            <v:imagedata r:id="rId77" o:title="eqIde6a81b15f4a04a0da89b5bfccb6d168e"/>
          </v:shape>
          <o:OLEObject Type="Embed" ProgID="Equation.DSMT4" ShapeID="对象 978" DrawAspect="Content" ObjectID="_1677003753" r:id="rId78"/>
        </w:object>
      </w:r>
    </w:p>
    <w:p w:rsidR="00046103" w:rsidRDefault="00046103" w:rsidP="00046103">
      <w:pPr>
        <w:spacing w:line="360" w:lineRule="auto"/>
        <w:jc w:val="left"/>
        <w:textAlignment w:val="center"/>
        <w:rPr>
          <w:bCs/>
          <w:color w:val="FF0000"/>
        </w:rPr>
      </w:pPr>
      <w:r>
        <w:rPr>
          <w:bCs/>
          <w:color w:val="FF0000"/>
        </w:rPr>
        <w:t>则公交车热机的效率是</w:t>
      </w:r>
    </w:p>
    <w:p w:rsidR="00046103" w:rsidRDefault="00046103" w:rsidP="00046103">
      <w:pPr>
        <w:spacing w:line="360" w:lineRule="auto"/>
        <w:jc w:val="center"/>
        <w:textAlignment w:val="center"/>
        <w:rPr>
          <w:bCs/>
          <w:color w:val="FF0000"/>
        </w:rPr>
      </w:pPr>
      <w:r>
        <w:rPr>
          <w:bCs/>
          <w:color w:val="FF0000"/>
        </w:rPr>
        <w:object w:dxaOrig="3574" w:dyaOrig="799">
          <v:shape id="对象 979" o:spid="_x0000_i1059" type="#_x0000_t75" alt="eqIdec01505bc13e4b9392cb00a1c5132b8e" style="width:178.5pt;height:39.75pt;mso-wrap-style:square;mso-position-horizontal-relative:page;mso-position-vertical-relative:page" o:ole="">
            <v:imagedata r:id="rId79" o:title="eqIdec01505bc13e4b9392cb00a1c5132b8e"/>
          </v:shape>
          <o:OLEObject Type="Embed" ProgID="Equation.DSMT4" ShapeID="对象 979" DrawAspect="Content" ObjectID="_1677003754" r:id="rId80"/>
        </w:object>
      </w:r>
    </w:p>
    <w:p w:rsidR="00046103" w:rsidRDefault="00046103" w:rsidP="00046103">
      <w:pPr>
        <w:spacing w:line="360" w:lineRule="auto"/>
        <w:jc w:val="left"/>
        <w:textAlignment w:val="center"/>
        <w:rPr>
          <w:bCs/>
          <w:color w:val="FF0000"/>
        </w:rPr>
      </w:pPr>
      <w:r>
        <w:rPr>
          <w:bCs/>
          <w:color w:val="FF0000"/>
        </w:rPr>
        <w:t>答：</w:t>
      </w:r>
      <w:r>
        <w:rPr>
          <w:bCs/>
          <w:color w:val="FF0000"/>
        </w:rPr>
        <w:t>(1)</w:t>
      </w:r>
      <w:r>
        <w:rPr>
          <w:bCs/>
          <w:color w:val="FF0000"/>
        </w:rPr>
        <w:t>该型号地铁机车从甲站运行到相距</w:t>
      </w:r>
      <w:r>
        <w:rPr>
          <w:bCs/>
          <w:color w:val="FF0000"/>
        </w:rPr>
        <w:t>2.4km</w:t>
      </w:r>
      <w:r>
        <w:rPr>
          <w:bCs/>
          <w:color w:val="FF0000"/>
        </w:rPr>
        <w:t>的乙站一趟需要</w:t>
      </w:r>
      <w:r>
        <w:rPr>
          <w:bCs/>
          <w:color w:val="FF0000"/>
        </w:rPr>
        <w:t>0.04h</w:t>
      </w:r>
      <w:r>
        <w:rPr>
          <w:bCs/>
          <w:color w:val="FF0000"/>
        </w:rPr>
        <w:t>；</w:t>
      </w:r>
    </w:p>
    <w:p w:rsidR="00046103" w:rsidRDefault="00046103" w:rsidP="00046103">
      <w:pPr>
        <w:spacing w:line="360" w:lineRule="auto"/>
        <w:jc w:val="left"/>
        <w:textAlignment w:val="center"/>
        <w:rPr>
          <w:bCs/>
          <w:color w:val="FF0000"/>
        </w:rPr>
      </w:pPr>
      <w:r>
        <w:rPr>
          <w:bCs/>
          <w:color w:val="FF0000"/>
        </w:rPr>
        <w:t>(2)</w:t>
      </w:r>
      <w:r>
        <w:rPr>
          <w:bCs/>
          <w:color w:val="FF0000"/>
        </w:rPr>
        <w:t>该机车的效率是</w:t>
      </w:r>
      <w:r>
        <w:rPr>
          <w:bCs/>
          <w:color w:val="FF0000"/>
        </w:rPr>
        <w:t>83.3%</w:t>
      </w:r>
      <w:r>
        <w:rPr>
          <w:bCs/>
          <w:color w:val="FF0000"/>
        </w:rPr>
        <w:t>；</w:t>
      </w:r>
    </w:p>
    <w:p w:rsidR="00046103" w:rsidRDefault="00046103" w:rsidP="00046103">
      <w:pPr>
        <w:spacing w:line="360" w:lineRule="auto"/>
        <w:jc w:val="left"/>
        <w:textAlignment w:val="center"/>
        <w:rPr>
          <w:bCs/>
          <w:color w:val="FF0000"/>
        </w:rPr>
      </w:pPr>
      <w:r>
        <w:rPr>
          <w:bCs/>
          <w:color w:val="FF0000"/>
        </w:rPr>
        <w:t>(3)</w:t>
      </w:r>
      <w:r>
        <w:rPr>
          <w:bCs/>
          <w:color w:val="FF0000"/>
        </w:rPr>
        <w:t>公交车热机的效率是</w:t>
      </w:r>
      <w:r>
        <w:rPr>
          <w:bCs/>
          <w:color w:val="FF0000"/>
        </w:rPr>
        <w:t>25%</w:t>
      </w:r>
      <w:r>
        <w:rPr>
          <w:bCs/>
          <w:color w:val="FF0000"/>
        </w:rPr>
        <w:t>。</w:t>
      </w:r>
    </w:p>
    <w:p w:rsidR="00046103" w:rsidRDefault="00046103" w:rsidP="00046103">
      <w:pPr>
        <w:spacing w:line="360" w:lineRule="auto"/>
        <w:jc w:val="left"/>
        <w:textAlignment w:val="center"/>
        <w:rPr>
          <w:bCs/>
        </w:rPr>
      </w:pPr>
      <w:r>
        <w:rPr>
          <w:bCs/>
        </w:rPr>
        <w:t>9</w:t>
      </w:r>
      <w:r>
        <w:rPr>
          <w:bCs/>
        </w:rPr>
        <w:t>．（</w:t>
      </w:r>
      <w:r>
        <w:rPr>
          <w:bCs/>
        </w:rPr>
        <w:t>2020·</w:t>
      </w:r>
      <w:r>
        <w:rPr>
          <w:bCs/>
        </w:rPr>
        <w:t>芜湖市南瑞实验学校九年级月考）如图所示，在垃圾分类清理过程中，用</w:t>
      </w:r>
      <w:r>
        <w:rPr>
          <w:bCs/>
        </w:rPr>
        <w:t>150kW</w:t>
      </w:r>
      <w:r>
        <w:rPr>
          <w:bCs/>
        </w:rPr>
        <w:t>的铲车开足马力工作。若铲车用</w:t>
      </w:r>
      <w:r>
        <w:rPr>
          <w:bCs/>
        </w:rPr>
        <w:t>5s</w:t>
      </w:r>
      <w:r>
        <w:rPr>
          <w:bCs/>
        </w:rPr>
        <w:t>匀速推进了</w:t>
      </w:r>
      <w:r>
        <w:rPr>
          <w:bCs/>
        </w:rPr>
        <w:t>3m</w:t>
      </w:r>
      <w:r>
        <w:rPr>
          <w:bCs/>
        </w:rPr>
        <w:t>，然后将</w:t>
      </w:r>
      <w:r>
        <w:rPr>
          <w:bCs/>
        </w:rPr>
        <w:t>1.5t</w:t>
      </w:r>
      <w:r>
        <w:rPr>
          <w:bCs/>
        </w:rPr>
        <w:t>的垃圾举高</w:t>
      </w:r>
      <w:r>
        <w:rPr>
          <w:bCs/>
        </w:rPr>
        <w:t>3m</w:t>
      </w:r>
      <w:r>
        <w:rPr>
          <w:bCs/>
        </w:rPr>
        <w:t>装车运走，整个过程是连续的，若柴油发动机的热机效率为</w:t>
      </w:r>
      <w:r>
        <w:rPr>
          <w:bCs/>
        </w:rPr>
        <w:t>34.5%</w:t>
      </w:r>
      <w:r>
        <w:rPr>
          <w:bCs/>
        </w:rPr>
        <w:t>。</w:t>
      </w:r>
      <w:r>
        <w:rPr>
          <w:bCs/>
        </w:rPr>
        <w:t>(</w:t>
      </w:r>
      <w:r>
        <w:rPr>
          <w:bCs/>
          <w:i/>
        </w:rPr>
        <w:t>q</w:t>
      </w:r>
      <w:r>
        <w:rPr>
          <w:bCs/>
          <w:vertAlign w:val="subscript"/>
        </w:rPr>
        <w:t>柴</w:t>
      </w:r>
      <w:r>
        <w:rPr>
          <w:bCs/>
        </w:rPr>
        <w:t>=3.3×10</w:t>
      </w:r>
      <w:r>
        <w:rPr>
          <w:bCs/>
          <w:vertAlign w:val="superscript"/>
        </w:rPr>
        <w:t>7</w:t>
      </w:r>
      <w:r>
        <w:rPr>
          <w:bCs/>
        </w:rPr>
        <w:t>J/kg)</w:t>
      </w:r>
      <w:r>
        <w:rPr>
          <w:bCs/>
        </w:rPr>
        <w:t>求：</w:t>
      </w:r>
    </w:p>
    <w:p w:rsidR="00046103" w:rsidRDefault="00046103" w:rsidP="00046103">
      <w:pPr>
        <w:spacing w:line="360" w:lineRule="auto"/>
        <w:jc w:val="left"/>
        <w:textAlignment w:val="center"/>
        <w:rPr>
          <w:bCs/>
        </w:rPr>
      </w:pPr>
      <w:r>
        <w:rPr>
          <w:bCs/>
        </w:rPr>
        <w:t>(1)</w:t>
      </w:r>
      <w:r>
        <w:rPr>
          <w:bCs/>
        </w:rPr>
        <w:t>在推垃圾过程，铲车受到的阻力；</w:t>
      </w:r>
    </w:p>
    <w:p w:rsidR="00046103" w:rsidRDefault="00046103" w:rsidP="00046103">
      <w:pPr>
        <w:spacing w:line="360" w:lineRule="auto"/>
        <w:jc w:val="left"/>
        <w:textAlignment w:val="center"/>
        <w:rPr>
          <w:bCs/>
        </w:rPr>
      </w:pPr>
      <w:r>
        <w:rPr>
          <w:bCs/>
        </w:rPr>
        <w:t>(2)</w:t>
      </w:r>
      <w:r>
        <w:rPr>
          <w:bCs/>
        </w:rPr>
        <w:t>在举高过程，铲车所做的功；</w:t>
      </w:r>
    </w:p>
    <w:p w:rsidR="00046103" w:rsidRDefault="00046103" w:rsidP="00046103">
      <w:pPr>
        <w:spacing w:line="360" w:lineRule="auto"/>
        <w:jc w:val="left"/>
        <w:textAlignment w:val="center"/>
        <w:rPr>
          <w:bCs/>
        </w:rPr>
      </w:pPr>
      <w:r>
        <w:rPr>
          <w:bCs/>
        </w:rPr>
        <w:t>(3)</w:t>
      </w:r>
      <w:r>
        <w:rPr>
          <w:bCs/>
        </w:rPr>
        <w:t>整个过程消耗柴油多少千克？</w:t>
      </w:r>
    </w:p>
    <w:p w:rsidR="00046103" w:rsidRDefault="00046103" w:rsidP="00046103">
      <w:pPr>
        <w:spacing w:line="360" w:lineRule="auto"/>
        <w:jc w:val="left"/>
        <w:textAlignment w:val="center"/>
        <w:rPr>
          <w:bCs/>
        </w:rPr>
      </w:pPr>
      <w:r>
        <w:rPr>
          <w:bCs/>
          <w:noProof/>
        </w:rPr>
        <w:drawing>
          <wp:inline distT="0" distB="0" distL="0" distR="0">
            <wp:extent cx="1257300" cy="1104900"/>
            <wp:effectExtent l="0" t="0" r="0" b="0"/>
            <wp:docPr id="103" name="图片 1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257300" cy="1104900"/>
                    </a:xfrm>
                    <a:prstGeom prst="rect">
                      <a:avLst/>
                    </a:prstGeom>
                    <a:noFill/>
                    <a:ln>
                      <a:noFill/>
                    </a:ln>
                  </pic:spPr>
                </pic:pic>
              </a:graphicData>
            </a:graphic>
          </wp:inline>
        </w:drawing>
      </w:r>
    </w:p>
    <w:p w:rsidR="00046103" w:rsidRDefault="00046103" w:rsidP="00046103">
      <w:pPr>
        <w:spacing w:line="360" w:lineRule="auto"/>
        <w:jc w:val="left"/>
        <w:textAlignment w:val="center"/>
        <w:rPr>
          <w:bCs/>
          <w:color w:val="FF0000"/>
        </w:rPr>
      </w:pPr>
      <w:r>
        <w:rPr>
          <w:bCs/>
          <w:color w:val="FF0000"/>
        </w:rPr>
        <w:t>【答案】</w:t>
      </w:r>
      <w:r>
        <w:rPr>
          <w:bCs/>
          <w:color w:val="FF0000"/>
        </w:rPr>
        <w:t>(1)2.5×10</w:t>
      </w:r>
      <w:r>
        <w:rPr>
          <w:bCs/>
          <w:color w:val="FF0000"/>
          <w:vertAlign w:val="superscript"/>
        </w:rPr>
        <w:t>5</w:t>
      </w:r>
      <w:r>
        <w:rPr>
          <w:bCs/>
          <w:color w:val="FF0000"/>
        </w:rPr>
        <w:t>N</w:t>
      </w:r>
      <w:r>
        <w:rPr>
          <w:bCs/>
          <w:color w:val="FF0000"/>
        </w:rPr>
        <w:t>；</w:t>
      </w:r>
      <w:r>
        <w:rPr>
          <w:bCs/>
          <w:color w:val="FF0000"/>
        </w:rPr>
        <w:t>(2)4.5×10</w:t>
      </w:r>
      <w:r>
        <w:rPr>
          <w:bCs/>
          <w:color w:val="FF0000"/>
          <w:vertAlign w:val="superscript"/>
        </w:rPr>
        <w:t>4</w:t>
      </w:r>
      <w:r>
        <w:rPr>
          <w:bCs/>
          <w:color w:val="FF0000"/>
        </w:rPr>
        <w:t>J</w:t>
      </w:r>
      <w:r>
        <w:rPr>
          <w:bCs/>
          <w:color w:val="FF0000"/>
        </w:rPr>
        <w:t>；</w:t>
      </w:r>
      <w:r>
        <w:rPr>
          <w:bCs/>
          <w:color w:val="FF0000"/>
        </w:rPr>
        <w:t>(3)0.07kg</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(1)</w:t>
      </w:r>
      <w:r>
        <w:rPr>
          <w:bCs/>
          <w:color w:val="FF0000"/>
        </w:rPr>
        <w:t>由</w:t>
      </w:r>
      <w:r>
        <w:rPr>
          <w:bCs/>
          <w:color w:val="FF0000"/>
        </w:rPr>
        <w:object w:dxaOrig="840" w:dyaOrig="375">
          <v:shape id="对象 984" o:spid="_x0000_i1060" type="#_x0000_t75" alt="eqId23917244927b469db7a67bf0c5d189b9" style="width:42pt;height:18.75pt;mso-wrap-style:square;mso-position-horizontal-relative:page;mso-position-vertical-relative:page" o:ole="">
            <v:imagedata r:id="rId82" o:title="eqId23917244927b469db7a67bf0c5d189b9"/>
          </v:shape>
          <o:OLEObject Type="Embed" ProgID="Equation.DSMT4" ShapeID="对象 984" DrawAspect="Content" ObjectID="_1677003755" r:id="rId83"/>
        </w:object>
      </w:r>
      <w:r>
        <w:rPr>
          <w:bCs/>
          <w:color w:val="FF0000"/>
        </w:rPr>
        <w:t>得</w:t>
      </w:r>
    </w:p>
    <w:p w:rsidR="00046103" w:rsidRDefault="00046103" w:rsidP="00046103">
      <w:pPr>
        <w:spacing w:line="360" w:lineRule="auto"/>
        <w:jc w:val="center"/>
        <w:textAlignment w:val="center"/>
        <w:rPr>
          <w:bCs/>
          <w:color w:val="FF0000"/>
        </w:rPr>
      </w:pPr>
      <w:r>
        <w:rPr>
          <w:bCs/>
          <w:color w:val="FF0000"/>
        </w:rPr>
        <w:object w:dxaOrig="2115" w:dyaOrig="720">
          <v:shape id="对象 985" o:spid="_x0000_i1061" type="#_x0000_t75" alt="eqIdcb94285e49b448f99c3794ca78451987" style="width:105.75pt;height:36pt;mso-wrap-style:square;mso-position-horizontal-relative:page;mso-position-vertical-relative:page" o:ole="">
            <v:imagedata r:id="rId84" o:title="eqIdcb94285e49b448f99c3794ca78451987"/>
          </v:shape>
          <o:OLEObject Type="Embed" ProgID="Equation.DSMT4" ShapeID="对象 985" DrawAspect="Content" ObjectID="_1677003756" r:id="rId85"/>
        </w:object>
      </w:r>
    </w:p>
    <w:p w:rsidR="00046103" w:rsidRDefault="00046103" w:rsidP="00046103">
      <w:pPr>
        <w:spacing w:line="360" w:lineRule="auto"/>
        <w:jc w:val="left"/>
        <w:textAlignment w:val="center"/>
        <w:rPr>
          <w:bCs/>
          <w:color w:val="FF0000"/>
        </w:rPr>
      </w:pPr>
      <w:r>
        <w:rPr>
          <w:bCs/>
          <w:color w:val="FF0000"/>
        </w:rPr>
        <w:t>铲车受到的阻力</w:t>
      </w:r>
    </w:p>
    <w:p w:rsidR="00046103" w:rsidRDefault="00046103" w:rsidP="00046103">
      <w:pPr>
        <w:spacing w:line="360" w:lineRule="auto"/>
        <w:jc w:val="center"/>
        <w:textAlignment w:val="center"/>
        <w:rPr>
          <w:bCs/>
          <w:color w:val="FF0000"/>
        </w:rPr>
      </w:pPr>
      <w:r>
        <w:rPr>
          <w:bCs/>
          <w:color w:val="FF0000"/>
        </w:rPr>
        <w:object w:dxaOrig="3555" w:dyaOrig="660">
          <v:shape id="对象 986" o:spid="_x0000_i1062" type="#_x0000_t75" alt="eqIdefa1858a92d246e685ee9426e29c4367" style="width:177.75pt;height:33pt;mso-wrap-style:square;mso-position-horizontal-relative:page;mso-position-vertical-relative:page" o:ole="">
            <v:imagedata r:id="rId86" o:title="eqIdefa1858a92d246e685ee9426e29c4367"/>
          </v:shape>
          <o:OLEObject Type="Embed" ProgID="Equation.DSMT4" ShapeID="对象 986" DrawAspect="Content" ObjectID="_1677003757" r:id="rId87"/>
        </w:object>
      </w:r>
    </w:p>
    <w:p w:rsidR="00046103" w:rsidRDefault="00046103" w:rsidP="00046103">
      <w:pPr>
        <w:spacing w:line="360" w:lineRule="auto"/>
        <w:jc w:val="left"/>
        <w:textAlignment w:val="center"/>
        <w:rPr>
          <w:bCs/>
          <w:color w:val="FF0000"/>
        </w:rPr>
      </w:pPr>
      <w:r>
        <w:rPr>
          <w:bCs/>
          <w:color w:val="FF0000"/>
        </w:rPr>
        <w:t>(2)</w:t>
      </w:r>
      <w:r>
        <w:rPr>
          <w:bCs/>
          <w:color w:val="FF0000"/>
        </w:rPr>
        <w:t>举高过程中，铲车所做的功为</w:t>
      </w:r>
    </w:p>
    <w:p w:rsidR="00046103" w:rsidRDefault="00046103" w:rsidP="00046103">
      <w:pPr>
        <w:spacing w:line="360" w:lineRule="auto"/>
        <w:jc w:val="center"/>
        <w:textAlignment w:val="center"/>
        <w:rPr>
          <w:bCs/>
          <w:color w:val="FF0000"/>
        </w:rPr>
      </w:pPr>
      <w:r>
        <w:rPr>
          <w:bCs/>
          <w:color w:val="FF0000"/>
        </w:rPr>
        <w:object w:dxaOrig="5145" w:dyaOrig="375">
          <v:shape id="对象 987" o:spid="_x0000_i1063" type="#_x0000_t75" alt="eqId7258ce0d70b349db88338764ac16dea6" style="width:257.25pt;height:18.75pt;mso-wrap-style:square;mso-position-horizontal-relative:page;mso-position-vertical-relative:page" o:ole="">
            <v:imagedata r:id="rId88" o:title="eqId7258ce0d70b349db88338764ac16dea6"/>
          </v:shape>
          <o:OLEObject Type="Embed" ProgID="Equation.DSMT4" ShapeID="对象 987" DrawAspect="Content" ObjectID="_1677003758" r:id="rId89"/>
        </w:object>
      </w:r>
    </w:p>
    <w:p w:rsidR="00046103" w:rsidRDefault="00046103" w:rsidP="00046103">
      <w:pPr>
        <w:spacing w:line="360" w:lineRule="auto"/>
        <w:jc w:val="left"/>
        <w:textAlignment w:val="center"/>
        <w:rPr>
          <w:bCs/>
          <w:color w:val="FF0000"/>
        </w:rPr>
      </w:pPr>
      <w:r>
        <w:rPr>
          <w:bCs/>
          <w:color w:val="FF0000"/>
        </w:rPr>
        <w:t>(3)</w:t>
      </w:r>
      <w:r>
        <w:rPr>
          <w:bCs/>
          <w:color w:val="FF0000"/>
        </w:rPr>
        <w:t>铲车匀速前进时做功</w:t>
      </w:r>
    </w:p>
    <w:p w:rsidR="00046103" w:rsidRDefault="00046103" w:rsidP="00046103">
      <w:pPr>
        <w:spacing w:line="360" w:lineRule="auto"/>
        <w:jc w:val="center"/>
        <w:textAlignment w:val="center"/>
        <w:rPr>
          <w:bCs/>
          <w:color w:val="FF0000"/>
        </w:rPr>
      </w:pPr>
      <w:r>
        <w:rPr>
          <w:bCs/>
          <w:color w:val="FF0000"/>
        </w:rPr>
        <w:object w:dxaOrig="3555" w:dyaOrig="375">
          <v:shape id="对象 988" o:spid="_x0000_i1064" type="#_x0000_t75" alt="eqId53fd9006c21d4d1bafcd3ee0230cf980" style="width:177.75pt;height:18.75pt;mso-wrap-style:square;mso-position-horizontal-relative:page;mso-position-vertical-relative:page" o:ole="">
            <v:imagedata r:id="rId90" o:title="eqId53fd9006c21d4d1bafcd3ee0230cf980"/>
          </v:shape>
          <o:OLEObject Type="Embed" ProgID="Equation.DSMT4" ShapeID="对象 988" DrawAspect="Content" ObjectID="_1677003759" r:id="rId91"/>
        </w:object>
      </w:r>
    </w:p>
    <w:p w:rsidR="00046103" w:rsidRDefault="00046103" w:rsidP="00046103">
      <w:pPr>
        <w:spacing w:line="360" w:lineRule="auto"/>
        <w:jc w:val="left"/>
        <w:textAlignment w:val="center"/>
        <w:rPr>
          <w:bCs/>
          <w:color w:val="FF0000"/>
        </w:rPr>
      </w:pPr>
      <w:r>
        <w:rPr>
          <w:bCs/>
          <w:color w:val="FF0000"/>
        </w:rPr>
        <w:t>铲车整个过程做的总功</w:t>
      </w:r>
    </w:p>
    <w:p w:rsidR="00046103" w:rsidRDefault="00046103" w:rsidP="00046103">
      <w:pPr>
        <w:spacing w:line="360" w:lineRule="auto"/>
        <w:jc w:val="center"/>
        <w:textAlignment w:val="center"/>
        <w:rPr>
          <w:bCs/>
          <w:color w:val="FF0000"/>
        </w:rPr>
      </w:pPr>
      <w:r>
        <w:rPr>
          <w:bCs/>
          <w:i/>
          <w:color w:val="FF0000"/>
        </w:rPr>
        <w:t>W</w:t>
      </w:r>
      <w:r>
        <w:rPr>
          <w:bCs/>
          <w:color w:val="FF0000"/>
        </w:rPr>
        <w:t>=</w:t>
      </w:r>
      <w:r>
        <w:rPr>
          <w:bCs/>
          <w:i/>
          <w:color w:val="FF0000"/>
        </w:rPr>
        <w:t>W</w:t>
      </w:r>
      <w:r>
        <w:rPr>
          <w:bCs/>
          <w:color w:val="FF0000"/>
          <w:vertAlign w:val="subscript"/>
        </w:rPr>
        <w:t>1</w:t>
      </w:r>
      <w:r>
        <w:rPr>
          <w:bCs/>
          <w:color w:val="FF0000"/>
        </w:rPr>
        <w:t>+</w:t>
      </w:r>
      <w:r>
        <w:rPr>
          <w:bCs/>
          <w:i/>
          <w:color w:val="FF0000"/>
        </w:rPr>
        <w:t>W</w:t>
      </w:r>
      <w:r>
        <w:rPr>
          <w:bCs/>
          <w:color w:val="FF0000"/>
          <w:vertAlign w:val="subscript"/>
        </w:rPr>
        <w:t>2</w:t>
      </w:r>
      <w:r>
        <w:rPr>
          <w:bCs/>
          <w:color w:val="FF0000"/>
        </w:rPr>
        <w:t>=4.5×10</w:t>
      </w:r>
      <w:r>
        <w:rPr>
          <w:bCs/>
          <w:color w:val="FF0000"/>
          <w:vertAlign w:val="superscript"/>
        </w:rPr>
        <w:t>4</w:t>
      </w:r>
      <w:r>
        <w:rPr>
          <w:bCs/>
          <w:color w:val="FF0000"/>
        </w:rPr>
        <w:t>+7.5×10</w:t>
      </w:r>
      <w:r>
        <w:rPr>
          <w:bCs/>
          <w:color w:val="FF0000"/>
          <w:vertAlign w:val="superscript"/>
        </w:rPr>
        <w:t>5</w:t>
      </w:r>
      <w:r>
        <w:rPr>
          <w:bCs/>
          <w:color w:val="FF0000"/>
        </w:rPr>
        <w:t>J=7.95×10</w:t>
      </w:r>
      <w:r>
        <w:rPr>
          <w:bCs/>
          <w:color w:val="FF0000"/>
          <w:vertAlign w:val="superscript"/>
        </w:rPr>
        <w:t>5</w:t>
      </w:r>
      <w:r>
        <w:rPr>
          <w:bCs/>
          <w:color w:val="FF0000"/>
        </w:rPr>
        <w:t>J</w:t>
      </w:r>
    </w:p>
    <w:p w:rsidR="00046103" w:rsidRDefault="00046103" w:rsidP="00046103">
      <w:pPr>
        <w:spacing w:line="360" w:lineRule="auto"/>
        <w:jc w:val="left"/>
        <w:textAlignment w:val="center"/>
        <w:rPr>
          <w:bCs/>
          <w:color w:val="FF0000"/>
        </w:rPr>
      </w:pPr>
      <w:r>
        <w:rPr>
          <w:bCs/>
          <w:color w:val="FF0000"/>
        </w:rPr>
        <w:t>设柴油燃烧放出的热量为</w:t>
      </w:r>
      <w:r>
        <w:rPr>
          <w:bCs/>
          <w:color w:val="FF0000"/>
        </w:rPr>
        <w:object w:dxaOrig="240" w:dyaOrig="312">
          <v:shape id="对象 989" o:spid="_x0000_i1065" type="#_x0000_t75" alt="eqId75a143b898e14ccdb032561fba9da811" style="width:12pt;height:15.75pt;mso-wrap-style:square;mso-position-horizontal-relative:page;mso-position-vertical-relative:page" o:ole="">
            <v:imagedata r:id="rId92" o:title="eqId75a143b898e14ccdb032561fba9da811"/>
          </v:shape>
          <o:OLEObject Type="Embed" ProgID="Equation.DSMT4" ShapeID="对象 989" DrawAspect="Content" ObjectID="_1677003760" r:id="rId93"/>
        </w:object>
      </w:r>
      <w:r>
        <w:rPr>
          <w:bCs/>
          <w:color w:val="FF0000"/>
        </w:rPr>
        <w:t>，则</w:t>
      </w:r>
    </w:p>
    <w:p w:rsidR="00046103" w:rsidRDefault="00046103" w:rsidP="00046103">
      <w:pPr>
        <w:spacing w:line="360" w:lineRule="auto"/>
        <w:jc w:val="center"/>
        <w:textAlignment w:val="center"/>
        <w:rPr>
          <w:bCs/>
          <w:color w:val="FF0000"/>
        </w:rPr>
      </w:pPr>
      <w:r>
        <w:rPr>
          <w:bCs/>
          <w:color w:val="FF0000"/>
        </w:rPr>
        <w:object w:dxaOrig="1500" w:dyaOrig="320">
          <v:shape id="对象 990" o:spid="_x0000_i1066" type="#_x0000_t75" alt="eqId488ac4babc154ee7bd007d7b042be8ba" style="width:75pt;height:15.75pt;mso-wrap-style:square;mso-position-horizontal-relative:page;mso-position-vertical-relative:page" o:ole="">
            <v:imagedata r:id="rId94" o:title="eqId488ac4babc154ee7bd007d7b042be8ba"/>
          </v:shape>
          <o:OLEObject Type="Embed" ProgID="Equation.DSMT4" ShapeID="对象 990" DrawAspect="Content" ObjectID="_1677003761" r:id="rId95"/>
        </w:object>
      </w:r>
    </w:p>
    <w:p w:rsidR="00046103" w:rsidRDefault="00046103" w:rsidP="00046103">
      <w:pPr>
        <w:spacing w:line="360" w:lineRule="auto"/>
        <w:jc w:val="left"/>
        <w:textAlignment w:val="center"/>
        <w:rPr>
          <w:bCs/>
          <w:color w:val="FF0000"/>
        </w:rPr>
      </w:pPr>
      <w:r>
        <w:rPr>
          <w:bCs/>
          <w:color w:val="FF0000"/>
        </w:rPr>
        <w:t>则</w:t>
      </w:r>
    </w:p>
    <w:p w:rsidR="00046103" w:rsidRDefault="00046103" w:rsidP="00046103">
      <w:pPr>
        <w:spacing w:line="360" w:lineRule="auto"/>
        <w:jc w:val="center"/>
        <w:textAlignment w:val="center"/>
        <w:rPr>
          <w:bCs/>
          <w:color w:val="FF0000"/>
        </w:rPr>
      </w:pPr>
      <w:r>
        <w:rPr>
          <w:bCs/>
          <w:color w:val="FF0000"/>
        </w:rPr>
        <w:object w:dxaOrig="3585" w:dyaOrig="660">
          <v:shape id="对象 991" o:spid="_x0000_i1067" type="#_x0000_t75" alt="eqId8209059a4ec04df688622583537fab5e" style="width:179.25pt;height:33pt;mso-wrap-style:square;mso-position-horizontal-relative:page;mso-position-vertical-relative:page" o:ole="">
            <v:imagedata r:id="rId96" o:title="eqId8209059a4ec04df688622583537fab5e"/>
          </v:shape>
          <o:OLEObject Type="Embed" ProgID="Equation.DSMT4" ShapeID="对象 991" DrawAspect="Content" ObjectID="_1677003762" r:id="rId97"/>
        </w:object>
      </w:r>
    </w:p>
    <w:p w:rsidR="00046103" w:rsidRDefault="00046103" w:rsidP="00046103">
      <w:pPr>
        <w:spacing w:line="360" w:lineRule="auto"/>
        <w:jc w:val="left"/>
        <w:textAlignment w:val="center"/>
        <w:rPr>
          <w:bCs/>
          <w:color w:val="FF0000"/>
        </w:rPr>
      </w:pPr>
      <w:r>
        <w:rPr>
          <w:bCs/>
          <w:color w:val="FF0000"/>
        </w:rPr>
        <w:t>由</w:t>
      </w:r>
      <w:r>
        <w:rPr>
          <w:bCs/>
          <w:color w:val="FF0000"/>
        </w:rPr>
        <w:object w:dxaOrig="710" w:dyaOrig="320">
          <v:shape id="对象 992" o:spid="_x0000_i1068" type="#_x0000_t75" alt="eqId3f600b451f024e6a9cf852f806ac30b3" style="width:35.25pt;height:15.75pt;mso-wrap-style:square;mso-position-horizontal-relative:page;mso-position-vertical-relative:page" o:ole="">
            <v:imagedata r:id="rId98" o:title="eqId3f600b451f024e6a9cf852f806ac30b3"/>
          </v:shape>
          <o:OLEObject Type="Embed" ProgID="Equation.DSMT4" ShapeID="对象 992" DrawAspect="Content" ObjectID="_1677003763" r:id="rId99"/>
        </w:object>
      </w:r>
      <w:r>
        <w:rPr>
          <w:bCs/>
          <w:color w:val="FF0000"/>
        </w:rPr>
        <w:t>得柴油的质量</w:t>
      </w:r>
    </w:p>
    <w:p w:rsidR="00046103" w:rsidRDefault="00046103" w:rsidP="00046103">
      <w:pPr>
        <w:spacing w:line="360" w:lineRule="auto"/>
        <w:jc w:val="center"/>
        <w:textAlignment w:val="center"/>
        <w:rPr>
          <w:bCs/>
          <w:color w:val="FF0000"/>
        </w:rPr>
      </w:pPr>
      <w:r>
        <w:rPr>
          <w:bCs/>
          <w:color w:val="FF0000"/>
        </w:rPr>
        <w:object w:dxaOrig="3105" w:dyaOrig="705">
          <v:shape id="对象 993" o:spid="_x0000_i1069" type="#_x0000_t75" alt="eqIdcde635059d5b4e799e1aeeb95435e973" style="width:155.25pt;height:35.25pt;mso-wrap-style:square;mso-position-horizontal-relative:page;mso-position-vertical-relative:page" o:ole="">
            <v:imagedata r:id="rId100" o:title="eqIdcde635059d5b4e799e1aeeb95435e973"/>
          </v:shape>
          <o:OLEObject Type="Embed" ProgID="Equation.DSMT4" ShapeID="对象 993" DrawAspect="Content" ObjectID="_1677003764" r:id="rId101"/>
        </w:object>
      </w:r>
    </w:p>
    <w:p w:rsidR="00046103" w:rsidRDefault="00046103" w:rsidP="00046103">
      <w:pPr>
        <w:spacing w:line="360" w:lineRule="auto"/>
        <w:jc w:val="left"/>
        <w:textAlignment w:val="center"/>
        <w:rPr>
          <w:bCs/>
          <w:color w:val="FF0000"/>
        </w:rPr>
      </w:pPr>
      <w:r>
        <w:rPr>
          <w:bCs/>
          <w:color w:val="FF0000"/>
        </w:rPr>
        <w:t>答：</w:t>
      </w:r>
      <w:r>
        <w:rPr>
          <w:bCs/>
          <w:color w:val="FF0000"/>
        </w:rPr>
        <w:t>(1)</w:t>
      </w:r>
      <w:r>
        <w:rPr>
          <w:bCs/>
          <w:color w:val="FF0000"/>
        </w:rPr>
        <w:t>在推垃圾过程，铲车受到的阻力</w:t>
      </w:r>
      <w:r>
        <w:rPr>
          <w:bCs/>
          <w:color w:val="FF0000"/>
        </w:rPr>
        <w:t>2.5×10</w:t>
      </w:r>
      <w:r>
        <w:rPr>
          <w:bCs/>
          <w:color w:val="FF0000"/>
          <w:vertAlign w:val="superscript"/>
        </w:rPr>
        <w:t>5</w:t>
      </w:r>
      <w:r>
        <w:rPr>
          <w:bCs/>
          <w:color w:val="FF0000"/>
        </w:rPr>
        <w:t>N</w:t>
      </w:r>
      <w:r>
        <w:rPr>
          <w:bCs/>
          <w:color w:val="FF0000"/>
        </w:rPr>
        <w:t>；</w:t>
      </w:r>
    </w:p>
    <w:p w:rsidR="00046103" w:rsidRDefault="00046103" w:rsidP="00046103">
      <w:pPr>
        <w:spacing w:line="360" w:lineRule="auto"/>
        <w:jc w:val="left"/>
        <w:textAlignment w:val="center"/>
        <w:rPr>
          <w:bCs/>
          <w:color w:val="FF0000"/>
        </w:rPr>
      </w:pPr>
      <w:r>
        <w:rPr>
          <w:bCs/>
          <w:color w:val="FF0000"/>
        </w:rPr>
        <w:t>(2)</w:t>
      </w:r>
      <w:r>
        <w:rPr>
          <w:bCs/>
          <w:color w:val="FF0000"/>
        </w:rPr>
        <w:t>在举高过程，铲车所做的功</w:t>
      </w:r>
      <w:r>
        <w:rPr>
          <w:bCs/>
          <w:color w:val="FF0000"/>
        </w:rPr>
        <w:t>4.5×10</w:t>
      </w:r>
      <w:r>
        <w:rPr>
          <w:bCs/>
          <w:color w:val="FF0000"/>
          <w:vertAlign w:val="superscript"/>
        </w:rPr>
        <w:t>4</w:t>
      </w:r>
      <w:r>
        <w:rPr>
          <w:bCs/>
          <w:color w:val="FF0000"/>
        </w:rPr>
        <w:t>J</w:t>
      </w:r>
      <w:r>
        <w:rPr>
          <w:bCs/>
          <w:color w:val="FF0000"/>
        </w:rPr>
        <w:t>；</w:t>
      </w:r>
    </w:p>
    <w:p w:rsidR="00046103" w:rsidRDefault="00046103" w:rsidP="00046103">
      <w:pPr>
        <w:spacing w:line="360" w:lineRule="auto"/>
        <w:jc w:val="left"/>
        <w:textAlignment w:val="center"/>
        <w:rPr>
          <w:bCs/>
          <w:color w:val="FF0000"/>
        </w:rPr>
      </w:pPr>
      <w:r>
        <w:rPr>
          <w:bCs/>
          <w:color w:val="FF0000"/>
        </w:rPr>
        <w:t>(3)</w:t>
      </w:r>
      <w:r>
        <w:rPr>
          <w:bCs/>
          <w:color w:val="FF0000"/>
        </w:rPr>
        <w:t>整个过程消耗柴油</w:t>
      </w:r>
      <w:r>
        <w:rPr>
          <w:bCs/>
          <w:color w:val="FF0000"/>
        </w:rPr>
        <w:t>0.07kg</w:t>
      </w:r>
      <w:r>
        <w:rPr>
          <w:bCs/>
          <w:color w:val="FF0000"/>
        </w:rPr>
        <w:t>。</w:t>
      </w:r>
    </w:p>
    <w:p w:rsidR="00046103" w:rsidRDefault="00046103" w:rsidP="00046103">
      <w:pPr>
        <w:spacing w:line="360" w:lineRule="auto"/>
        <w:jc w:val="left"/>
        <w:textAlignment w:val="center"/>
        <w:rPr>
          <w:bCs/>
        </w:rPr>
      </w:pPr>
      <w:r>
        <w:rPr>
          <w:bCs/>
        </w:rPr>
        <w:t>10</w:t>
      </w:r>
      <w:r>
        <w:rPr>
          <w:bCs/>
        </w:rPr>
        <w:t>．（</w:t>
      </w:r>
      <w:r>
        <w:rPr>
          <w:bCs/>
        </w:rPr>
        <w:t>2020·</w:t>
      </w:r>
      <w:r>
        <w:rPr>
          <w:bCs/>
        </w:rPr>
        <w:t>安徽芜湖市</w:t>
      </w:r>
      <w:r>
        <w:rPr>
          <w:bCs/>
        </w:rPr>
        <w:t>·</w:t>
      </w:r>
      <w:r>
        <w:rPr>
          <w:bCs/>
        </w:rPr>
        <w:t>九年级月考）如图所示，</w:t>
      </w:r>
      <w:r>
        <w:rPr>
          <w:bCs/>
          <w:i/>
        </w:rPr>
        <w:t>OA</w:t>
      </w:r>
      <w:r>
        <w:rPr>
          <w:bCs/>
        </w:rPr>
        <w:t>为绕</w:t>
      </w:r>
      <w:r>
        <w:rPr>
          <w:bCs/>
          <w:i/>
        </w:rPr>
        <w:t>O</w:t>
      </w:r>
      <w:r>
        <w:rPr>
          <w:bCs/>
        </w:rPr>
        <w:t>转动的杠杆且质量分布均匀，在杠杆的</w:t>
      </w:r>
      <w:r>
        <w:rPr>
          <w:bCs/>
          <w:i/>
        </w:rPr>
        <w:t>B</w:t>
      </w:r>
      <w:r>
        <w:rPr>
          <w:bCs/>
        </w:rPr>
        <w:t>处挂一重物</w:t>
      </w:r>
      <w:r>
        <w:rPr>
          <w:bCs/>
          <w:i/>
        </w:rPr>
        <w:t>G</w:t>
      </w:r>
      <w:r>
        <w:rPr>
          <w:bCs/>
        </w:rPr>
        <w:t xml:space="preserve"> </w:t>
      </w:r>
      <w:r>
        <w:rPr>
          <w:bCs/>
        </w:rPr>
        <w:t>，用始终竖直向上的拉力</w:t>
      </w:r>
      <w:r>
        <w:rPr>
          <w:bCs/>
          <w:i/>
        </w:rPr>
        <w:t>F</w:t>
      </w:r>
      <w:r>
        <w:rPr>
          <w:bCs/>
        </w:rPr>
        <w:t>将物体提升</w:t>
      </w:r>
      <w:r>
        <w:rPr>
          <w:bCs/>
          <w:i/>
        </w:rPr>
        <w:t>h</w:t>
      </w:r>
      <w:r>
        <w:rPr>
          <w:bCs/>
        </w:rPr>
        <w:t>的高度后，杠杆恰好沿水平位置旋转了</w:t>
      </w:r>
      <w:r>
        <w:rPr>
          <w:bCs/>
        </w:rPr>
        <w:t>30°</w:t>
      </w:r>
      <w:r>
        <w:rPr>
          <w:bCs/>
        </w:rPr>
        <w:t>。若</w:t>
      </w:r>
      <w:r>
        <w:rPr>
          <w:bCs/>
          <w:i/>
        </w:rPr>
        <w:t>OA</w:t>
      </w:r>
      <w:r>
        <w:rPr>
          <w:bCs/>
        </w:rPr>
        <w:t>=1.5m</w:t>
      </w:r>
      <w:r>
        <w:rPr>
          <w:bCs/>
        </w:rPr>
        <w:t>，</w:t>
      </w:r>
      <w:r>
        <w:rPr>
          <w:bCs/>
          <w:i/>
        </w:rPr>
        <w:t>G</w:t>
      </w:r>
      <w:r>
        <w:rPr>
          <w:bCs/>
        </w:rPr>
        <w:t>= 180N</w:t>
      </w:r>
      <w:r>
        <w:rPr>
          <w:bCs/>
        </w:rPr>
        <w:t>，杠杆重</w:t>
      </w:r>
      <w:r>
        <w:rPr>
          <w:bCs/>
          <w:i/>
        </w:rPr>
        <w:t>G</w:t>
      </w:r>
      <w:r>
        <w:rPr>
          <w:bCs/>
          <w:vertAlign w:val="subscript"/>
        </w:rPr>
        <w:t>1</w:t>
      </w:r>
      <w:r>
        <w:rPr>
          <w:bCs/>
        </w:rPr>
        <w:t>=80N</w:t>
      </w:r>
      <w:r>
        <w:rPr>
          <w:bCs/>
        </w:rPr>
        <w:t>，</w:t>
      </w:r>
      <w:r>
        <w:rPr>
          <w:bCs/>
        </w:rPr>
        <w:t xml:space="preserve"> </w:t>
      </w:r>
      <w:r>
        <w:rPr>
          <w:bCs/>
        </w:rPr>
        <w:object w:dxaOrig="1125" w:dyaOrig="617">
          <v:shape id="对象 994" o:spid="_x0000_i1070" type="#_x0000_t75" alt="eqId81fdebdccfcb4ae1a7b7e9dea0755939" style="width:56.25pt;height:30.75pt;mso-wrap-style:square;mso-position-horizontal-relative:page;mso-position-vertical-relative:page" o:ole="">
            <v:imagedata r:id="rId102" o:title="eqId81fdebdccfcb4ae1a7b7e9dea0755939"/>
          </v:shape>
          <o:OLEObject Type="Embed" ProgID="Equation.DSMT4" ShapeID="对象 994" DrawAspect="Content" ObjectID="_1677003765" r:id="rId103"/>
        </w:object>
      </w:r>
      <w:r>
        <w:rPr>
          <w:bCs/>
        </w:rPr>
        <w:t>。求：（不计切摩擦和空气阻力）</w:t>
      </w:r>
    </w:p>
    <w:p w:rsidR="00046103" w:rsidRDefault="00046103" w:rsidP="00046103">
      <w:pPr>
        <w:spacing w:line="360" w:lineRule="auto"/>
        <w:jc w:val="left"/>
        <w:textAlignment w:val="center"/>
        <w:rPr>
          <w:bCs/>
        </w:rPr>
      </w:pPr>
      <w:r>
        <w:rPr>
          <w:bCs/>
        </w:rPr>
        <w:t>(1)</w:t>
      </w:r>
      <w:r>
        <w:rPr>
          <w:bCs/>
        </w:rPr>
        <w:t>有用功和额外功；</w:t>
      </w:r>
    </w:p>
    <w:p w:rsidR="00046103" w:rsidRDefault="00046103" w:rsidP="00046103">
      <w:pPr>
        <w:spacing w:line="360" w:lineRule="auto"/>
        <w:jc w:val="left"/>
        <w:textAlignment w:val="center"/>
        <w:rPr>
          <w:bCs/>
        </w:rPr>
      </w:pPr>
      <w:r>
        <w:rPr>
          <w:bCs/>
        </w:rPr>
        <w:t>(2)</w:t>
      </w:r>
      <w:r>
        <w:rPr>
          <w:bCs/>
        </w:rPr>
        <w:t>杠杆的机械效率和拉力</w:t>
      </w:r>
      <w:r>
        <w:rPr>
          <w:bCs/>
          <w:i/>
        </w:rPr>
        <w:t>F</w:t>
      </w:r>
      <w:r>
        <w:rPr>
          <w:bCs/>
        </w:rPr>
        <w:t>的大小。</w:t>
      </w:r>
    </w:p>
    <w:p w:rsidR="00046103" w:rsidRDefault="00046103" w:rsidP="00046103">
      <w:pPr>
        <w:spacing w:line="360" w:lineRule="auto"/>
        <w:jc w:val="left"/>
        <w:textAlignment w:val="center"/>
        <w:rPr>
          <w:bCs/>
        </w:rPr>
      </w:pPr>
      <w:r>
        <w:rPr>
          <w:bCs/>
        </w:rPr>
        <w:lastRenderedPageBreak/>
        <w:t>‍</w:t>
      </w:r>
      <w:r>
        <w:rPr>
          <w:bCs/>
          <w:noProof/>
        </w:rPr>
        <w:drawing>
          <wp:inline distT="0" distB="0" distL="0" distR="0">
            <wp:extent cx="2419350" cy="2971800"/>
            <wp:effectExtent l="0" t="0" r="0" b="0"/>
            <wp:docPr id="102" name="图片 1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6925401" descr="figure"/>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419350" cy="2971800"/>
                    </a:xfrm>
                    <a:prstGeom prst="rect">
                      <a:avLst/>
                    </a:prstGeom>
                    <a:noFill/>
                    <a:ln>
                      <a:noFill/>
                    </a:ln>
                  </pic:spPr>
                </pic:pic>
              </a:graphicData>
            </a:graphic>
          </wp:inline>
        </w:drawing>
      </w:r>
    </w:p>
    <w:p w:rsidR="00046103" w:rsidRDefault="00046103" w:rsidP="00046103">
      <w:pPr>
        <w:spacing w:line="360" w:lineRule="auto"/>
        <w:jc w:val="left"/>
        <w:textAlignment w:val="center"/>
        <w:rPr>
          <w:bCs/>
          <w:color w:val="FF0000"/>
        </w:rPr>
      </w:pPr>
      <w:r>
        <w:rPr>
          <w:bCs/>
          <w:color w:val="FF0000"/>
        </w:rPr>
        <w:t>【答案】</w:t>
      </w:r>
      <w:r>
        <w:rPr>
          <w:bCs/>
          <w:color w:val="FF0000"/>
        </w:rPr>
        <w:t>(1)90J</w:t>
      </w:r>
      <w:r>
        <w:rPr>
          <w:bCs/>
          <w:color w:val="FF0000"/>
        </w:rPr>
        <w:t>，</w:t>
      </w:r>
      <w:r>
        <w:rPr>
          <w:bCs/>
          <w:color w:val="FF0000"/>
        </w:rPr>
        <w:t>30J</w:t>
      </w:r>
      <w:r>
        <w:rPr>
          <w:bCs/>
          <w:color w:val="FF0000"/>
        </w:rPr>
        <w:t>；</w:t>
      </w:r>
      <w:r>
        <w:rPr>
          <w:bCs/>
          <w:color w:val="FF0000"/>
        </w:rPr>
        <w:t>(2)75%</w:t>
      </w:r>
      <w:r>
        <w:rPr>
          <w:bCs/>
          <w:color w:val="FF0000"/>
        </w:rPr>
        <w:t>，</w:t>
      </w:r>
      <w:r>
        <w:rPr>
          <w:bCs/>
          <w:color w:val="FF0000"/>
        </w:rPr>
        <w:t>160N</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(1)</w:t>
      </w:r>
      <w:r>
        <w:rPr>
          <w:bCs/>
          <w:color w:val="FF0000"/>
        </w:rPr>
        <w:t>由图可知，物体提升</w:t>
      </w:r>
      <w:r>
        <w:rPr>
          <w:bCs/>
          <w:i/>
          <w:color w:val="FF0000"/>
        </w:rPr>
        <w:t>h</w:t>
      </w:r>
      <w:r>
        <w:rPr>
          <w:bCs/>
          <w:color w:val="FF0000"/>
        </w:rPr>
        <w:t>的高度后，悬挂位置不变，则物体的上升的高度</w:t>
      </w:r>
    </w:p>
    <w:p w:rsidR="00046103" w:rsidRDefault="00046103" w:rsidP="00046103">
      <w:pPr>
        <w:spacing w:line="360" w:lineRule="auto"/>
        <w:jc w:val="center"/>
        <w:textAlignment w:val="center"/>
        <w:rPr>
          <w:bCs/>
          <w:color w:val="FF0000"/>
        </w:rPr>
      </w:pPr>
      <w:r>
        <w:rPr>
          <w:bCs/>
          <w:color w:val="FF0000"/>
        </w:rPr>
        <w:object w:dxaOrig="4780" w:dyaOrig="617">
          <v:shape id="对象 995" o:spid="_x0000_i1071" type="#_x0000_t75" alt="eqIdabfee20167594fafaf1976110db6185d" style="width:239.25pt;height:30.75pt;mso-wrap-style:square;mso-position-horizontal-relative:page;mso-position-vertical-relative:page" o:ole="">
            <v:imagedata r:id="rId105" o:title="eqIdabfee20167594fafaf1976110db6185d"/>
          </v:shape>
          <o:OLEObject Type="Embed" ProgID="Equation.DSMT4" ShapeID="对象 995" DrawAspect="Content" ObjectID="_1677003766" r:id="rId106"/>
        </w:object>
      </w:r>
    </w:p>
    <w:p w:rsidR="00046103" w:rsidRDefault="00046103" w:rsidP="00046103">
      <w:pPr>
        <w:spacing w:line="360" w:lineRule="auto"/>
        <w:jc w:val="left"/>
        <w:textAlignment w:val="center"/>
        <w:rPr>
          <w:bCs/>
          <w:color w:val="FF0000"/>
        </w:rPr>
      </w:pPr>
      <w:r>
        <w:rPr>
          <w:bCs/>
          <w:color w:val="FF0000"/>
        </w:rPr>
        <w:t>则物体克服重力做的有用功</w:t>
      </w:r>
    </w:p>
    <w:p w:rsidR="00046103" w:rsidRDefault="00046103" w:rsidP="00046103">
      <w:pPr>
        <w:spacing w:line="360" w:lineRule="auto"/>
        <w:jc w:val="center"/>
        <w:textAlignment w:val="center"/>
        <w:rPr>
          <w:bCs/>
          <w:color w:val="FF0000"/>
        </w:rPr>
      </w:pPr>
      <w:r>
        <w:rPr>
          <w:bCs/>
          <w:color w:val="FF0000"/>
        </w:rPr>
        <w:object w:dxaOrig="2941" w:dyaOrig="375">
          <v:shape id="对象 996" o:spid="_x0000_i1072" type="#_x0000_t75" alt="eqId71de21f5b0384b809d0224d758c440f1" style="width:147pt;height:18.75pt;mso-wrap-style:square;mso-position-horizontal-relative:page;mso-position-vertical-relative:page" o:ole="">
            <v:imagedata r:id="rId107" o:title="eqId71de21f5b0384b809d0224d758c440f1"/>
          </v:shape>
          <o:OLEObject Type="Embed" ProgID="Equation.DSMT4" ShapeID="对象 996" DrawAspect="Content" ObjectID="_1677003767" r:id="rId108"/>
        </w:object>
      </w:r>
    </w:p>
    <w:p w:rsidR="00046103" w:rsidRDefault="00046103" w:rsidP="00046103">
      <w:pPr>
        <w:spacing w:line="360" w:lineRule="auto"/>
        <w:jc w:val="left"/>
        <w:textAlignment w:val="center"/>
        <w:rPr>
          <w:bCs/>
          <w:color w:val="FF0000"/>
        </w:rPr>
      </w:pPr>
      <w:r>
        <w:rPr>
          <w:bCs/>
          <w:color w:val="FF0000"/>
        </w:rPr>
        <w:t>杠杆上升的高度</w:t>
      </w:r>
    </w:p>
    <w:p w:rsidR="00046103" w:rsidRDefault="00046103" w:rsidP="00046103">
      <w:pPr>
        <w:spacing w:line="360" w:lineRule="auto"/>
        <w:jc w:val="center"/>
        <w:textAlignment w:val="center"/>
        <w:rPr>
          <w:bCs/>
          <w:color w:val="FF0000"/>
        </w:rPr>
      </w:pPr>
      <w:r>
        <w:rPr>
          <w:bCs/>
          <w:color w:val="FF0000"/>
        </w:rPr>
        <w:object w:dxaOrig="3654" w:dyaOrig="617">
          <v:shape id="对象 997" o:spid="_x0000_i1073" type="#_x0000_t75" alt="eqId3eafab0e0366412683bdc436165a3459" style="width:183pt;height:30.75pt;mso-wrap-style:square;mso-position-horizontal-relative:page;mso-position-vertical-relative:page" o:ole="">
            <v:imagedata r:id="rId109" o:title="eqId3eafab0e0366412683bdc436165a3459"/>
          </v:shape>
          <o:OLEObject Type="Embed" ProgID="Equation.DSMT4" ShapeID="对象 997" DrawAspect="Content" ObjectID="_1677003768" r:id="rId110"/>
        </w:object>
      </w:r>
    </w:p>
    <w:p w:rsidR="00046103" w:rsidRDefault="00046103" w:rsidP="00046103">
      <w:pPr>
        <w:spacing w:line="360" w:lineRule="auto"/>
        <w:jc w:val="left"/>
        <w:textAlignment w:val="center"/>
        <w:rPr>
          <w:bCs/>
          <w:color w:val="FF0000"/>
        </w:rPr>
      </w:pPr>
      <w:r>
        <w:rPr>
          <w:bCs/>
          <w:color w:val="FF0000"/>
        </w:rPr>
        <w:t>则杠杆克服自重做的额外功</w:t>
      </w:r>
    </w:p>
    <w:p w:rsidR="00046103" w:rsidRDefault="00046103" w:rsidP="00046103">
      <w:pPr>
        <w:spacing w:line="360" w:lineRule="auto"/>
        <w:jc w:val="center"/>
        <w:textAlignment w:val="center"/>
        <w:rPr>
          <w:bCs/>
          <w:color w:val="FF0000"/>
        </w:rPr>
      </w:pPr>
      <w:r>
        <w:rPr>
          <w:bCs/>
          <w:color w:val="FF0000"/>
        </w:rPr>
        <w:object w:dxaOrig="3001" w:dyaOrig="617">
          <v:shape id="对象 998" o:spid="_x0000_i1074" type="#_x0000_t75" alt="eqId3b7ae4b7c02b4f44baa4e81ef704322d" style="width:150pt;height:30.75pt;mso-wrap-style:square;mso-position-horizontal-relative:page;mso-position-vertical-relative:page" o:ole="">
            <v:imagedata r:id="rId111" o:title="eqId3b7ae4b7c02b4f44baa4e81ef704322d"/>
          </v:shape>
          <o:OLEObject Type="Embed" ProgID="Equation.DSMT4" ShapeID="对象 998" DrawAspect="Content" ObjectID="_1677003769" r:id="rId112"/>
        </w:object>
      </w:r>
    </w:p>
    <w:p w:rsidR="00046103" w:rsidRDefault="00046103" w:rsidP="00046103">
      <w:pPr>
        <w:spacing w:line="360" w:lineRule="auto"/>
        <w:jc w:val="left"/>
        <w:textAlignment w:val="center"/>
        <w:rPr>
          <w:bCs/>
          <w:color w:val="FF0000"/>
        </w:rPr>
      </w:pPr>
      <w:r>
        <w:rPr>
          <w:bCs/>
          <w:color w:val="FF0000"/>
        </w:rPr>
        <w:t>(2)</w:t>
      </w:r>
      <w:r>
        <w:rPr>
          <w:bCs/>
          <w:color w:val="FF0000"/>
        </w:rPr>
        <w:t>杠杆的机械效率</w:t>
      </w:r>
    </w:p>
    <w:p w:rsidR="00046103" w:rsidRDefault="00046103" w:rsidP="00046103">
      <w:pPr>
        <w:spacing w:line="360" w:lineRule="auto"/>
        <w:jc w:val="center"/>
        <w:textAlignment w:val="center"/>
        <w:rPr>
          <w:bCs/>
          <w:color w:val="FF0000"/>
        </w:rPr>
      </w:pPr>
      <w:r>
        <w:rPr>
          <w:bCs/>
          <w:color w:val="FF0000"/>
        </w:rPr>
        <w:object w:dxaOrig="5980" w:dyaOrig="726">
          <v:shape id="对象 999" o:spid="_x0000_i1075" type="#_x0000_t75" alt="eqId996ee696984647148c57036b291712e6" style="width:299.25pt;height:36pt;mso-wrap-style:square;mso-position-horizontal-relative:page;mso-position-vertical-relative:page" o:ole="">
            <v:imagedata r:id="rId113" o:title="eqId996ee696984647148c57036b291712e6"/>
          </v:shape>
          <o:OLEObject Type="Embed" ProgID="Equation.DSMT4" ShapeID="对象 999" DrawAspect="Content" ObjectID="_1677003770" r:id="rId114"/>
        </w:object>
      </w:r>
    </w:p>
    <w:p w:rsidR="00046103" w:rsidRDefault="00046103" w:rsidP="00046103">
      <w:pPr>
        <w:spacing w:line="360" w:lineRule="auto"/>
        <w:jc w:val="left"/>
        <w:textAlignment w:val="center"/>
        <w:rPr>
          <w:bCs/>
          <w:color w:val="FF0000"/>
        </w:rPr>
      </w:pPr>
      <w:r>
        <w:rPr>
          <w:bCs/>
          <w:color w:val="FF0000"/>
        </w:rPr>
        <w:t>杠杆的总功</w:t>
      </w:r>
    </w:p>
    <w:p w:rsidR="00046103" w:rsidRDefault="00046103" w:rsidP="00046103">
      <w:pPr>
        <w:spacing w:line="360" w:lineRule="auto"/>
        <w:jc w:val="center"/>
        <w:textAlignment w:val="center"/>
        <w:rPr>
          <w:bCs/>
          <w:color w:val="FF0000"/>
        </w:rPr>
      </w:pPr>
      <w:r>
        <w:rPr>
          <w:bCs/>
          <w:color w:val="FF0000"/>
        </w:rPr>
        <w:object w:dxaOrig="3316" w:dyaOrig="375">
          <v:shape id="对象 1000" o:spid="_x0000_i1076" type="#_x0000_t75" alt="eqId2c90ca9e8da3498d89d21e29892673a2" style="width:165.75pt;height:18.75pt;mso-wrap-style:square;mso-position-horizontal-relative:page;mso-position-vertical-relative:page" o:ole="">
            <v:imagedata r:id="rId115" o:title="eqId2c90ca9e8da3498d89d21e29892673a2"/>
          </v:shape>
          <o:OLEObject Type="Embed" ProgID="Equation.DSMT4" ShapeID="对象 1000" DrawAspect="Content" ObjectID="_1677003771" r:id="rId116"/>
        </w:object>
      </w:r>
    </w:p>
    <w:p w:rsidR="00046103" w:rsidRDefault="00046103" w:rsidP="00046103">
      <w:pPr>
        <w:spacing w:line="360" w:lineRule="auto"/>
        <w:jc w:val="left"/>
        <w:textAlignment w:val="center"/>
        <w:rPr>
          <w:bCs/>
          <w:color w:val="FF0000"/>
        </w:rPr>
      </w:pPr>
      <w:r>
        <w:rPr>
          <w:bCs/>
          <w:color w:val="FF0000"/>
        </w:rPr>
        <w:t>由</w:t>
      </w:r>
      <w:r>
        <w:rPr>
          <w:bCs/>
          <w:i/>
          <w:color w:val="FF0000"/>
        </w:rPr>
        <w:t>W</w:t>
      </w:r>
      <w:r>
        <w:rPr>
          <w:bCs/>
          <w:color w:val="FF0000"/>
        </w:rPr>
        <w:t>=</w:t>
      </w:r>
      <w:proofErr w:type="spellStart"/>
      <w:r>
        <w:rPr>
          <w:bCs/>
          <w:i/>
          <w:color w:val="FF0000"/>
        </w:rPr>
        <w:t>Fs</w:t>
      </w:r>
      <w:proofErr w:type="spellEnd"/>
      <w:r>
        <w:rPr>
          <w:bCs/>
          <w:color w:val="FF0000"/>
        </w:rPr>
        <w:t>可得杠杆</w:t>
      </w:r>
      <w:r>
        <w:rPr>
          <w:bCs/>
          <w:i/>
          <w:color w:val="FF0000"/>
        </w:rPr>
        <w:t>A</w:t>
      </w:r>
      <w:r>
        <w:rPr>
          <w:bCs/>
          <w:color w:val="FF0000"/>
        </w:rPr>
        <w:t>处的拉力</w:t>
      </w:r>
    </w:p>
    <w:p w:rsidR="00046103" w:rsidRDefault="00046103" w:rsidP="00046103">
      <w:pPr>
        <w:spacing w:line="360" w:lineRule="auto"/>
        <w:jc w:val="center"/>
        <w:textAlignment w:val="center"/>
        <w:rPr>
          <w:bCs/>
          <w:color w:val="FF0000"/>
        </w:rPr>
      </w:pPr>
      <w:r>
        <w:rPr>
          <w:bCs/>
          <w:color w:val="FF0000"/>
        </w:rPr>
        <w:object w:dxaOrig="3521" w:dyaOrig="944">
          <v:shape id="对象 1001" o:spid="_x0000_i1077" type="#_x0000_t75" alt="eqId1f2690d234aa441b9992396e6135756c" style="width:176.25pt;height:47.25pt;mso-wrap-style:square;mso-position-horizontal-relative:page;mso-position-vertical-relative:page" o:ole="">
            <v:imagedata r:id="rId117" o:title="eqId1f2690d234aa441b9992396e6135756c"/>
          </v:shape>
          <o:OLEObject Type="Embed" ProgID="Equation.DSMT4" ShapeID="对象 1001" DrawAspect="Content" ObjectID="_1677003772" r:id="rId118"/>
        </w:object>
      </w:r>
    </w:p>
    <w:p w:rsidR="00046103" w:rsidRDefault="00046103" w:rsidP="00046103">
      <w:pPr>
        <w:spacing w:line="360" w:lineRule="auto"/>
        <w:jc w:val="left"/>
        <w:textAlignment w:val="center"/>
        <w:rPr>
          <w:bCs/>
          <w:color w:val="FF0000"/>
        </w:rPr>
      </w:pPr>
      <w:r>
        <w:rPr>
          <w:bCs/>
          <w:color w:val="FF0000"/>
        </w:rPr>
        <w:t>答：</w:t>
      </w:r>
      <w:r>
        <w:rPr>
          <w:bCs/>
          <w:color w:val="FF0000"/>
        </w:rPr>
        <w:t>(1)</w:t>
      </w:r>
      <w:r>
        <w:rPr>
          <w:bCs/>
          <w:color w:val="FF0000"/>
        </w:rPr>
        <w:t>有用功和额外功分别是</w:t>
      </w:r>
      <w:r>
        <w:rPr>
          <w:bCs/>
          <w:color w:val="FF0000"/>
        </w:rPr>
        <w:t>90J</w:t>
      </w:r>
      <w:r>
        <w:rPr>
          <w:bCs/>
          <w:color w:val="FF0000"/>
        </w:rPr>
        <w:t>、</w:t>
      </w:r>
      <w:r>
        <w:rPr>
          <w:bCs/>
          <w:color w:val="FF0000"/>
        </w:rPr>
        <w:t>30J</w:t>
      </w:r>
      <w:r>
        <w:rPr>
          <w:bCs/>
          <w:color w:val="FF0000"/>
        </w:rPr>
        <w:t>；</w:t>
      </w:r>
    </w:p>
    <w:p w:rsidR="00046103" w:rsidRDefault="00046103" w:rsidP="00046103">
      <w:pPr>
        <w:spacing w:line="360" w:lineRule="auto"/>
        <w:jc w:val="left"/>
        <w:textAlignment w:val="center"/>
        <w:rPr>
          <w:bCs/>
          <w:color w:val="FF0000"/>
        </w:rPr>
      </w:pPr>
      <w:r>
        <w:rPr>
          <w:bCs/>
          <w:color w:val="FF0000"/>
        </w:rPr>
        <w:t>(2)</w:t>
      </w:r>
      <w:r>
        <w:rPr>
          <w:bCs/>
          <w:color w:val="FF0000"/>
        </w:rPr>
        <w:t>杠杆的机械效率和拉力</w:t>
      </w:r>
      <w:r>
        <w:rPr>
          <w:bCs/>
          <w:i/>
          <w:color w:val="FF0000"/>
        </w:rPr>
        <w:t>F</w:t>
      </w:r>
      <w:r>
        <w:rPr>
          <w:bCs/>
          <w:color w:val="FF0000"/>
        </w:rPr>
        <w:t>的大小分别是</w:t>
      </w:r>
      <w:r>
        <w:rPr>
          <w:bCs/>
          <w:color w:val="FF0000"/>
        </w:rPr>
        <w:t>75%</w:t>
      </w:r>
      <w:r>
        <w:rPr>
          <w:bCs/>
          <w:color w:val="FF0000"/>
        </w:rPr>
        <w:t>、</w:t>
      </w:r>
      <w:r>
        <w:rPr>
          <w:bCs/>
          <w:color w:val="FF0000"/>
        </w:rPr>
        <w:t>160N</w:t>
      </w:r>
      <w:r>
        <w:rPr>
          <w:bCs/>
          <w:color w:val="FF0000"/>
        </w:rPr>
        <w:t>。</w:t>
      </w:r>
    </w:p>
    <w:p w:rsidR="00046103" w:rsidRDefault="00046103" w:rsidP="00046103">
      <w:pPr>
        <w:spacing w:line="360" w:lineRule="auto"/>
        <w:jc w:val="left"/>
        <w:textAlignment w:val="center"/>
        <w:rPr>
          <w:bCs/>
        </w:rPr>
      </w:pPr>
      <w:r>
        <w:rPr>
          <w:bCs/>
        </w:rPr>
        <w:t>11</w:t>
      </w:r>
      <w:r>
        <w:rPr>
          <w:bCs/>
        </w:rPr>
        <w:t>．（</w:t>
      </w:r>
      <w:r>
        <w:rPr>
          <w:bCs/>
        </w:rPr>
        <w:t>2020·</w:t>
      </w:r>
      <w:r>
        <w:rPr>
          <w:bCs/>
        </w:rPr>
        <w:t>安徽芜湖市</w:t>
      </w:r>
      <w:r>
        <w:rPr>
          <w:bCs/>
        </w:rPr>
        <w:t>·</w:t>
      </w:r>
      <w:r>
        <w:rPr>
          <w:bCs/>
        </w:rPr>
        <w:t>九年级期中）一小车在</w:t>
      </w:r>
      <w:r>
        <w:rPr>
          <w:bCs/>
        </w:rPr>
        <w:t>100N</w:t>
      </w:r>
      <w:r>
        <w:rPr>
          <w:bCs/>
        </w:rPr>
        <w:t>水平拉力的作用下，在</w:t>
      </w:r>
      <w:r>
        <w:rPr>
          <w:bCs/>
        </w:rPr>
        <w:t>5s</w:t>
      </w:r>
      <w:r>
        <w:rPr>
          <w:bCs/>
        </w:rPr>
        <w:t>内沿水平方向匀速运动</w:t>
      </w:r>
      <w:r>
        <w:rPr>
          <w:bCs/>
        </w:rPr>
        <w:t>15m</w:t>
      </w:r>
      <w:r>
        <w:rPr>
          <w:bCs/>
        </w:rPr>
        <w:t>，速度是</w:t>
      </w:r>
      <w:r>
        <w:rPr>
          <w:bCs/>
        </w:rPr>
        <w:t>_____m/s</w:t>
      </w:r>
      <w:r>
        <w:rPr>
          <w:bCs/>
        </w:rPr>
        <w:t>，拉力对小车做的功是</w:t>
      </w:r>
      <w:r>
        <w:rPr>
          <w:bCs/>
        </w:rPr>
        <w:t>_____J</w:t>
      </w:r>
      <w:r>
        <w:rPr>
          <w:bCs/>
        </w:rPr>
        <w:t>。</w:t>
      </w:r>
    </w:p>
    <w:p w:rsidR="00046103" w:rsidRDefault="00046103" w:rsidP="00046103">
      <w:pPr>
        <w:spacing w:line="360" w:lineRule="auto"/>
        <w:jc w:val="left"/>
        <w:textAlignment w:val="center"/>
        <w:rPr>
          <w:bCs/>
          <w:color w:val="FF0000"/>
        </w:rPr>
      </w:pPr>
      <w:r>
        <w:rPr>
          <w:bCs/>
          <w:color w:val="FF0000"/>
        </w:rPr>
        <w:t>【答案】</w:t>
      </w:r>
      <w:r>
        <w:rPr>
          <w:bCs/>
          <w:color w:val="FF0000"/>
        </w:rPr>
        <w:t xml:space="preserve">3    1500    </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[1]</w:t>
      </w:r>
      <w:r>
        <w:rPr>
          <w:bCs/>
          <w:color w:val="FF0000"/>
        </w:rPr>
        <w:t>小车前进的速度</w:t>
      </w:r>
    </w:p>
    <w:p w:rsidR="00046103" w:rsidRDefault="00046103" w:rsidP="00046103">
      <w:pPr>
        <w:spacing w:line="360" w:lineRule="auto"/>
        <w:jc w:val="center"/>
        <w:textAlignment w:val="center"/>
        <w:rPr>
          <w:bCs/>
          <w:color w:val="FF0000"/>
        </w:rPr>
      </w:pPr>
      <w:r>
        <w:rPr>
          <w:bCs/>
          <w:i/>
          <w:color w:val="FF0000"/>
        </w:rPr>
        <w:t>v</w:t>
      </w:r>
      <w:r>
        <w:rPr>
          <w:bCs/>
          <w:color w:val="FF0000"/>
        </w:rPr>
        <w:t>＝</w:t>
      </w:r>
      <w:r>
        <w:rPr>
          <w:bCs/>
          <w:color w:val="FF0000"/>
        </w:rPr>
        <w:object w:dxaOrig="225" w:dyaOrig="615">
          <v:shape id="对象 1002" o:spid="_x0000_i1078" type="#_x0000_t75" alt="eqIdd27f37d023244c05a0e2eca84e3a12c1" style="width:11.25pt;height:30.75pt;mso-wrap-style:square;mso-position-horizontal-relative:page;mso-position-vertical-relative:page" o:ole="">
            <v:imagedata r:id="rId119" o:title="eqIdd27f37d023244c05a0e2eca84e3a12c1"/>
          </v:shape>
          <o:OLEObject Type="Embed" ProgID="Equation.DSMT4" ShapeID="对象 1002" DrawAspect="Content" ObjectID="_1677003773" r:id="rId120"/>
        </w:object>
      </w:r>
      <w:r>
        <w:rPr>
          <w:bCs/>
          <w:color w:val="FF0000"/>
        </w:rPr>
        <w:t>＝</w:t>
      </w:r>
      <w:r>
        <w:rPr>
          <w:bCs/>
          <w:color w:val="FF0000"/>
        </w:rPr>
        <w:object w:dxaOrig="525" w:dyaOrig="615">
          <v:shape id="对象 1003" o:spid="_x0000_i1079" type="#_x0000_t75" alt="eqId60efc96649c0449b8236f834a7635fb1" style="width:26.25pt;height:30.75pt;mso-wrap-style:square;mso-position-horizontal-relative:page;mso-position-vertical-relative:page" o:ole="">
            <v:imagedata r:id="rId121" o:title="eqId60efc96649c0449b8236f834a7635fb1"/>
          </v:shape>
          <o:OLEObject Type="Embed" ProgID="Equation.DSMT4" ShapeID="对象 1003" DrawAspect="Content" ObjectID="_1677003774" r:id="rId122"/>
        </w:object>
      </w:r>
      <w:r>
        <w:rPr>
          <w:bCs/>
          <w:color w:val="FF0000"/>
        </w:rPr>
        <w:t>＝</w:t>
      </w:r>
      <w:r>
        <w:rPr>
          <w:bCs/>
          <w:color w:val="FF0000"/>
        </w:rPr>
        <w:t>3m/s</w:t>
      </w:r>
    </w:p>
    <w:p w:rsidR="00046103" w:rsidRDefault="00046103" w:rsidP="00046103">
      <w:pPr>
        <w:spacing w:line="360" w:lineRule="auto"/>
        <w:jc w:val="left"/>
        <w:textAlignment w:val="center"/>
        <w:rPr>
          <w:bCs/>
          <w:color w:val="FF0000"/>
        </w:rPr>
      </w:pPr>
      <w:r>
        <w:rPr>
          <w:bCs/>
          <w:color w:val="FF0000"/>
        </w:rPr>
        <w:t>[2]</w:t>
      </w:r>
      <w:r>
        <w:rPr>
          <w:bCs/>
          <w:color w:val="FF0000"/>
        </w:rPr>
        <w:t>拉力对小车做的功为</w:t>
      </w:r>
    </w:p>
    <w:p w:rsidR="00046103" w:rsidRDefault="00046103" w:rsidP="00046103">
      <w:pPr>
        <w:spacing w:line="360" w:lineRule="auto"/>
        <w:jc w:val="center"/>
        <w:textAlignment w:val="center"/>
        <w:rPr>
          <w:bCs/>
          <w:color w:val="FF0000"/>
        </w:rPr>
      </w:pPr>
      <w:r>
        <w:rPr>
          <w:bCs/>
          <w:i/>
          <w:color w:val="FF0000"/>
        </w:rPr>
        <w:t>W</w:t>
      </w:r>
      <w:r>
        <w:rPr>
          <w:bCs/>
          <w:color w:val="FF0000"/>
        </w:rPr>
        <w:t>＝</w:t>
      </w:r>
      <w:proofErr w:type="spellStart"/>
      <w:r>
        <w:rPr>
          <w:bCs/>
          <w:i/>
          <w:color w:val="FF0000"/>
        </w:rPr>
        <w:t>Fs</w:t>
      </w:r>
      <w:proofErr w:type="spellEnd"/>
      <w:r>
        <w:rPr>
          <w:bCs/>
          <w:color w:val="FF0000"/>
        </w:rPr>
        <w:t>＝</w:t>
      </w:r>
      <w:r>
        <w:rPr>
          <w:bCs/>
          <w:color w:val="FF0000"/>
        </w:rPr>
        <w:t>100N×15m</w:t>
      </w:r>
      <w:r>
        <w:rPr>
          <w:bCs/>
          <w:color w:val="FF0000"/>
        </w:rPr>
        <w:t>＝</w:t>
      </w:r>
      <w:r>
        <w:rPr>
          <w:bCs/>
          <w:color w:val="FF0000"/>
        </w:rPr>
        <w:t>1500J</w:t>
      </w:r>
    </w:p>
    <w:p w:rsidR="00046103" w:rsidRDefault="00046103" w:rsidP="00046103">
      <w:pPr>
        <w:spacing w:line="360" w:lineRule="auto"/>
        <w:jc w:val="left"/>
        <w:textAlignment w:val="center"/>
        <w:rPr>
          <w:bCs/>
        </w:rPr>
      </w:pPr>
      <w:r>
        <w:rPr>
          <w:bCs/>
        </w:rPr>
        <w:t>12</w:t>
      </w:r>
      <w:r>
        <w:rPr>
          <w:bCs/>
        </w:rPr>
        <w:t>．（</w:t>
      </w:r>
      <w:r>
        <w:rPr>
          <w:bCs/>
        </w:rPr>
        <w:t>2020·</w:t>
      </w:r>
      <w:r>
        <w:rPr>
          <w:bCs/>
        </w:rPr>
        <w:t>安徽滁州市</w:t>
      </w:r>
      <w:r>
        <w:rPr>
          <w:bCs/>
        </w:rPr>
        <w:t>·</w:t>
      </w:r>
      <w:r>
        <w:rPr>
          <w:bCs/>
        </w:rPr>
        <w:t>九年级月考）一辆汽车在平直的公路上匀速行驶了</w:t>
      </w:r>
      <w:r>
        <w:rPr>
          <w:bCs/>
        </w:rPr>
        <w:t>100km</w:t>
      </w:r>
      <w:r>
        <w:rPr>
          <w:bCs/>
        </w:rPr>
        <w:t>，消耗了</w:t>
      </w:r>
      <w:r>
        <w:rPr>
          <w:bCs/>
        </w:rPr>
        <w:t>5kg</w:t>
      </w:r>
      <w:r>
        <w:rPr>
          <w:bCs/>
        </w:rPr>
        <w:t>汽油，已知汽油的热值为</w:t>
      </w:r>
      <w:r>
        <w:rPr>
          <w:bCs/>
        </w:rPr>
        <w:object w:dxaOrig="1305" w:dyaOrig="360">
          <v:shape id="对象 1004" o:spid="_x0000_i1080" type="#_x0000_t75" alt="eqIddd1c91ecf7fc4f8dbe4f248ee62cb103" style="width:65.25pt;height:18pt;mso-wrap-style:square;mso-position-horizontal-relative:page;mso-position-vertical-relative:page" o:ole="">
            <v:imagedata r:id="rId123" o:title="eqIddd1c91ecf7fc4f8dbe4f248ee62cb103"/>
          </v:shape>
          <o:OLEObject Type="Embed" ProgID="Equation.DSMT4" ShapeID="对象 1004" DrawAspect="Content" ObjectID="_1677003775" r:id="rId124"/>
        </w:object>
      </w:r>
      <w:r>
        <w:rPr>
          <w:bCs/>
        </w:rPr>
        <w:t>，如果汽油机的效率为</w:t>
      </w:r>
      <w:r>
        <w:rPr>
          <w:bCs/>
        </w:rPr>
        <w:t>35%</w:t>
      </w:r>
      <w:r>
        <w:rPr>
          <w:bCs/>
        </w:rPr>
        <w:t>，则汽车受到的阻力为</w:t>
      </w:r>
      <w:r>
        <w:rPr>
          <w:bCs/>
        </w:rPr>
        <w:t>______N</w:t>
      </w:r>
      <w:r>
        <w:rPr>
          <w:bCs/>
        </w:rPr>
        <w:t>。</w:t>
      </w:r>
    </w:p>
    <w:p w:rsidR="00046103" w:rsidRDefault="00046103" w:rsidP="00046103">
      <w:pPr>
        <w:spacing w:line="360" w:lineRule="auto"/>
        <w:jc w:val="left"/>
        <w:textAlignment w:val="center"/>
        <w:rPr>
          <w:bCs/>
          <w:color w:val="FF0000"/>
        </w:rPr>
      </w:pPr>
      <w:r>
        <w:rPr>
          <w:bCs/>
          <w:color w:val="FF0000"/>
        </w:rPr>
        <w:t>【答案】</w:t>
      </w:r>
      <w:r>
        <w:rPr>
          <w:bCs/>
          <w:color w:val="FF0000"/>
        </w:rPr>
        <w:t>805</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燃烧</w:t>
      </w:r>
      <w:r>
        <w:rPr>
          <w:bCs/>
          <w:color w:val="FF0000"/>
        </w:rPr>
        <w:t>5kg</w:t>
      </w:r>
      <w:r>
        <w:rPr>
          <w:bCs/>
          <w:color w:val="FF0000"/>
        </w:rPr>
        <w:t>汽油放出的热量</w:t>
      </w:r>
    </w:p>
    <w:p w:rsidR="00046103" w:rsidRDefault="00046103" w:rsidP="00046103">
      <w:pPr>
        <w:spacing w:line="360" w:lineRule="auto"/>
        <w:jc w:val="center"/>
        <w:textAlignment w:val="center"/>
        <w:rPr>
          <w:bCs/>
          <w:color w:val="FF0000"/>
        </w:rPr>
      </w:pPr>
      <w:r>
        <w:rPr>
          <w:bCs/>
          <w:i/>
          <w:color w:val="FF0000"/>
        </w:rPr>
        <w:t>Q</w:t>
      </w:r>
      <w:r>
        <w:rPr>
          <w:bCs/>
          <w:color w:val="FF0000"/>
          <w:vertAlign w:val="subscript"/>
        </w:rPr>
        <w:t>放</w:t>
      </w:r>
      <w:r>
        <w:rPr>
          <w:bCs/>
          <w:color w:val="FF0000"/>
        </w:rPr>
        <w:t>=</w:t>
      </w:r>
      <w:proofErr w:type="spellStart"/>
      <w:r>
        <w:rPr>
          <w:bCs/>
          <w:i/>
          <w:color w:val="FF0000"/>
        </w:rPr>
        <w:t>mq</w:t>
      </w:r>
      <w:proofErr w:type="spellEnd"/>
      <w:r>
        <w:rPr>
          <w:bCs/>
          <w:color w:val="FF0000"/>
        </w:rPr>
        <w:t>=5kg×4.6×10</w:t>
      </w:r>
      <w:r>
        <w:rPr>
          <w:bCs/>
          <w:color w:val="FF0000"/>
          <w:vertAlign w:val="superscript"/>
        </w:rPr>
        <w:t>7</w:t>
      </w:r>
      <w:r>
        <w:rPr>
          <w:bCs/>
          <w:color w:val="FF0000"/>
        </w:rPr>
        <w:t>J/kg=2.3×10</w:t>
      </w:r>
      <w:r>
        <w:rPr>
          <w:bCs/>
          <w:color w:val="FF0000"/>
          <w:vertAlign w:val="superscript"/>
        </w:rPr>
        <w:t>8</w:t>
      </w:r>
      <w:r>
        <w:rPr>
          <w:bCs/>
          <w:color w:val="FF0000"/>
        </w:rPr>
        <w:t>J</w:t>
      </w:r>
    </w:p>
    <w:p w:rsidR="00046103" w:rsidRDefault="00046103" w:rsidP="00046103">
      <w:pPr>
        <w:spacing w:line="360" w:lineRule="auto"/>
        <w:jc w:val="left"/>
        <w:textAlignment w:val="center"/>
        <w:rPr>
          <w:bCs/>
          <w:color w:val="FF0000"/>
        </w:rPr>
      </w:pPr>
      <w:r>
        <w:rPr>
          <w:bCs/>
          <w:color w:val="FF0000"/>
        </w:rPr>
        <w:t>而汽油机的效率为</w:t>
      </w:r>
      <w:r>
        <w:rPr>
          <w:bCs/>
          <w:color w:val="FF0000"/>
        </w:rPr>
        <w:t>35%</w:t>
      </w:r>
      <w:r>
        <w:rPr>
          <w:bCs/>
          <w:color w:val="FF0000"/>
        </w:rPr>
        <w:t>，则燃烧汽油所做的有用功</w:t>
      </w:r>
    </w:p>
    <w:p w:rsidR="00046103" w:rsidRDefault="00046103" w:rsidP="00046103">
      <w:pPr>
        <w:spacing w:line="360" w:lineRule="auto"/>
        <w:jc w:val="center"/>
        <w:textAlignment w:val="center"/>
        <w:rPr>
          <w:bCs/>
          <w:color w:val="FF0000"/>
        </w:rPr>
      </w:pPr>
      <w:r>
        <w:rPr>
          <w:bCs/>
          <w:color w:val="FF0000"/>
        </w:rPr>
        <w:object w:dxaOrig="4095" w:dyaOrig="405">
          <v:shape id="对象 1005" o:spid="_x0000_i1081" type="#_x0000_t75" alt="eqId1ae2e93b39ae40079cbdc89b6fea702f" style="width:204.75pt;height:20.25pt;mso-wrap-style:square;mso-position-horizontal-relative:page;mso-position-vertical-relative:page" o:ole="">
            <v:imagedata r:id="rId125" o:title="eqId1ae2e93b39ae40079cbdc89b6fea702f"/>
          </v:shape>
          <o:OLEObject Type="Embed" ProgID="Equation.DSMT4" ShapeID="对象 1005" DrawAspect="Content" ObjectID="_1677003776" r:id="rId126"/>
        </w:object>
      </w:r>
    </w:p>
    <w:p w:rsidR="00046103" w:rsidRDefault="00046103" w:rsidP="00046103">
      <w:pPr>
        <w:spacing w:line="360" w:lineRule="auto"/>
        <w:jc w:val="left"/>
        <w:textAlignment w:val="center"/>
        <w:rPr>
          <w:bCs/>
          <w:color w:val="FF0000"/>
        </w:rPr>
      </w:pPr>
      <w:r>
        <w:rPr>
          <w:bCs/>
          <w:color w:val="FF0000"/>
        </w:rPr>
        <w:t>而汽车做匀速直线运动，则汽车受到的牵引力与阻力是一对平衡力，据</w:t>
      </w:r>
      <w:r>
        <w:rPr>
          <w:bCs/>
          <w:i/>
          <w:color w:val="FF0000"/>
        </w:rPr>
        <w:t>W</w:t>
      </w:r>
      <w:r>
        <w:rPr>
          <w:bCs/>
          <w:color w:val="FF0000"/>
        </w:rPr>
        <w:t>=</w:t>
      </w:r>
      <w:proofErr w:type="spellStart"/>
      <w:r>
        <w:rPr>
          <w:bCs/>
          <w:i/>
          <w:color w:val="FF0000"/>
        </w:rPr>
        <w:t>Fs</w:t>
      </w:r>
      <w:proofErr w:type="spellEnd"/>
      <w:r>
        <w:rPr>
          <w:bCs/>
          <w:color w:val="FF0000"/>
        </w:rPr>
        <w:t>知，汽车受到的阻力</w:t>
      </w:r>
    </w:p>
    <w:p w:rsidR="00046103" w:rsidRDefault="00046103" w:rsidP="00046103">
      <w:pPr>
        <w:spacing w:line="360" w:lineRule="auto"/>
        <w:jc w:val="center"/>
        <w:textAlignment w:val="center"/>
        <w:rPr>
          <w:bCs/>
          <w:color w:val="FF0000"/>
        </w:rPr>
      </w:pPr>
      <w:r>
        <w:rPr>
          <w:bCs/>
          <w:color w:val="FF0000"/>
        </w:rPr>
        <w:object w:dxaOrig="3240" w:dyaOrig="660">
          <v:shape id="对象 1006" o:spid="_x0000_i1082" type="#_x0000_t75" alt="eqId091c0452181f4d9ebafe90df95a0649d" style="width:162pt;height:33pt;mso-wrap-style:square;mso-position-horizontal-relative:page;mso-position-vertical-relative:page" o:ole="">
            <v:imagedata r:id="rId127" o:title="eqId091c0452181f4d9ebafe90df95a0649d"/>
          </v:shape>
          <o:OLEObject Type="Embed" ProgID="Equation.DSMT4" ShapeID="对象 1006" DrawAspect="Content" ObjectID="_1677003777" r:id="rId128"/>
        </w:object>
      </w:r>
    </w:p>
    <w:p w:rsidR="00046103" w:rsidRDefault="00046103" w:rsidP="00046103">
      <w:pPr>
        <w:spacing w:line="360" w:lineRule="auto"/>
        <w:jc w:val="left"/>
        <w:textAlignment w:val="center"/>
        <w:rPr>
          <w:bCs/>
        </w:rPr>
      </w:pPr>
      <w:r>
        <w:rPr>
          <w:bCs/>
        </w:rPr>
        <w:t>13</w:t>
      </w:r>
      <w:r>
        <w:rPr>
          <w:bCs/>
        </w:rPr>
        <w:t>．（</w:t>
      </w:r>
      <w:r>
        <w:rPr>
          <w:bCs/>
        </w:rPr>
        <w:t>2020·</w:t>
      </w:r>
      <w:r>
        <w:rPr>
          <w:bCs/>
        </w:rPr>
        <w:t>安徽淮南市</w:t>
      </w:r>
      <w:r>
        <w:rPr>
          <w:bCs/>
        </w:rPr>
        <w:t>·</w:t>
      </w:r>
      <w:r>
        <w:rPr>
          <w:bCs/>
        </w:rPr>
        <w:t>九年级月考）在学校组织的户外拓展活动攀岩项目中，体重为</w:t>
      </w:r>
      <w:r>
        <w:rPr>
          <w:bCs/>
        </w:rPr>
        <w:t>600N</w:t>
      </w:r>
      <w:r>
        <w:rPr>
          <w:bCs/>
        </w:rPr>
        <w:t>的林老师用</w:t>
      </w:r>
      <w:r>
        <w:rPr>
          <w:bCs/>
        </w:rPr>
        <w:t>3min</w:t>
      </w:r>
      <w:r>
        <w:rPr>
          <w:bCs/>
        </w:rPr>
        <w:t>攀到距地面</w:t>
      </w:r>
      <w:r>
        <w:rPr>
          <w:bCs/>
        </w:rPr>
        <w:t>15m</w:t>
      </w:r>
      <w:r>
        <w:rPr>
          <w:bCs/>
        </w:rPr>
        <w:t>的顶端，在此过程中他克服重力做功的平均功率为</w:t>
      </w:r>
      <w:r>
        <w:rPr>
          <w:bCs/>
        </w:rPr>
        <w:t>______W</w:t>
      </w:r>
      <w:r>
        <w:rPr>
          <w:bCs/>
        </w:rPr>
        <w:t>。</w:t>
      </w:r>
    </w:p>
    <w:p w:rsidR="00046103" w:rsidRDefault="00046103" w:rsidP="00046103">
      <w:pPr>
        <w:spacing w:line="360" w:lineRule="auto"/>
        <w:jc w:val="left"/>
        <w:textAlignment w:val="center"/>
        <w:rPr>
          <w:bCs/>
          <w:color w:val="FF0000"/>
        </w:rPr>
      </w:pPr>
      <w:r>
        <w:rPr>
          <w:bCs/>
          <w:color w:val="FF0000"/>
        </w:rPr>
        <w:lastRenderedPageBreak/>
        <w:t>【答案】</w:t>
      </w:r>
      <w:r>
        <w:rPr>
          <w:bCs/>
          <w:color w:val="FF0000"/>
        </w:rPr>
        <w:t>50</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林老师的体重</w:t>
      </w:r>
      <w:r>
        <w:rPr>
          <w:bCs/>
          <w:i/>
          <w:color w:val="FF0000"/>
        </w:rPr>
        <w:t>G</w:t>
      </w:r>
      <w:r>
        <w:rPr>
          <w:bCs/>
          <w:color w:val="FF0000"/>
        </w:rPr>
        <w:t>=600N</w:t>
      </w:r>
      <w:r>
        <w:rPr>
          <w:bCs/>
          <w:color w:val="FF0000"/>
        </w:rPr>
        <w:t>，林老师克服重力做的功为</w:t>
      </w:r>
    </w:p>
    <w:p w:rsidR="00046103" w:rsidRDefault="00046103" w:rsidP="00046103">
      <w:pPr>
        <w:spacing w:line="360" w:lineRule="auto"/>
        <w:jc w:val="center"/>
        <w:textAlignment w:val="center"/>
        <w:rPr>
          <w:bCs/>
          <w:color w:val="FF0000"/>
        </w:rPr>
      </w:pPr>
      <w:r>
        <w:rPr>
          <w:bCs/>
          <w:i/>
          <w:color w:val="FF0000"/>
        </w:rPr>
        <w:t>W</w:t>
      </w:r>
      <w:r>
        <w:rPr>
          <w:bCs/>
          <w:color w:val="FF0000"/>
        </w:rPr>
        <w:t>=</w:t>
      </w:r>
      <w:proofErr w:type="spellStart"/>
      <w:proofErr w:type="gramStart"/>
      <w:r>
        <w:rPr>
          <w:bCs/>
          <w:i/>
          <w:color w:val="FF0000"/>
        </w:rPr>
        <w:t>Gh</w:t>
      </w:r>
      <w:proofErr w:type="spellEnd"/>
      <w:r>
        <w:rPr>
          <w:bCs/>
          <w:color w:val="FF0000"/>
        </w:rPr>
        <w:t>=</w:t>
      </w:r>
      <w:proofErr w:type="gramEnd"/>
      <w:r>
        <w:rPr>
          <w:bCs/>
          <w:color w:val="FF0000"/>
        </w:rPr>
        <w:t>600N×15m=9000J</w:t>
      </w:r>
    </w:p>
    <w:p w:rsidR="00046103" w:rsidRDefault="00046103" w:rsidP="00046103">
      <w:pPr>
        <w:spacing w:line="360" w:lineRule="auto"/>
        <w:jc w:val="left"/>
        <w:textAlignment w:val="center"/>
        <w:rPr>
          <w:bCs/>
          <w:color w:val="FF0000"/>
        </w:rPr>
      </w:pPr>
      <w:r>
        <w:rPr>
          <w:bCs/>
          <w:color w:val="FF0000"/>
        </w:rPr>
        <w:t>林老师做功的平均功率为</w:t>
      </w:r>
    </w:p>
    <w:p w:rsidR="00046103" w:rsidRDefault="00046103" w:rsidP="00046103">
      <w:pPr>
        <w:spacing w:line="360" w:lineRule="auto"/>
        <w:jc w:val="center"/>
        <w:textAlignment w:val="center"/>
        <w:rPr>
          <w:bCs/>
          <w:color w:val="FF0000"/>
        </w:rPr>
      </w:pPr>
      <w:r>
        <w:rPr>
          <w:bCs/>
          <w:color w:val="FF0000"/>
        </w:rPr>
        <w:object w:dxaOrig="2295" w:dyaOrig="615">
          <v:shape id="对象 1007" o:spid="_x0000_i1083" type="#_x0000_t75" alt="eqIde364e4fd1cdc49b38e1b2ee260c38533" style="width:114.75pt;height:30.75pt;mso-wrap-style:square;mso-position-horizontal-relative:page;mso-position-vertical-relative:page" o:ole="">
            <v:imagedata r:id="rId129" o:title="eqIde364e4fd1cdc49b38e1b2ee260c38533"/>
          </v:shape>
          <o:OLEObject Type="Embed" ProgID="Equation.DSMT4" ShapeID="对象 1007" DrawAspect="Content" ObjectID="_1677003778" r:id="rId130"/>
        </w:object>
      </w:r>
    </w:p>
    <w:p w:rsidR="00046103" w:rsidRDefault="00046103" w:rsidP="00046103">
      <w:pPr>
        <w:spacing w:line="360" w:lineRule="auto"/>
        <w:jc w:val="left"/>
        <w:textAlignment w:val="center"/>
        <w:rPr>
          <w:bCs/>
        </w:rPr>
      </w:pPr>
      <w:r>
        <w:rPr>
          <w:bCs/>
        </w:rPr>
        <w:t>14</w:t>
      </w:r>
      <w:r>
        <w:rPr>
          <w:bCs/>
        </w:rPr>
        <w:t>．（</w:t>
      </w:r>
      <w:r>
        <w:rPr>
          <w:bCs/>
        </w:rPr>
        <w:t>2020·</w:t>
      </w:r>
      <w:r>
        <w:rPr>
          <w:bCs/>
        </w:rPr>
        <w:t>安徽淮南市</w:t>
      </w:r>
      <w:r>
        <w:rPr>
          <w:bCs/>
        </w:rPr>
        <w:t>·</w:t>
      </w:r>
      <w:r>
        <w:rPr>
          <w:bCs/>
        </w:rPr>
        <w:t>九年级月考）我国探月工程嫦娥五号探测器于</w:t>
      </w:r>
      <w:r>
        <w:rPr>
          <w:bCs/>
        </w:rPr>
        <w:t>2020</w:t>
      </w:r>
      <w:r>
        <w:rPr>
          <w:bCs/>
        </w:rPr>
        <w:t>年</w:t>
      </w:r>
      <w:r>
        <w:rPr>
          <w:bCs/>
        </w:rPr>
        <w:t>11</w:t>
      </w:r>
      <w:r>
        <w:rPr>
          <w:bCs/>
        </w:rPr>
        <w:t>月</w:t>
      </w:r>
      <w:r>
        <w:rPr>
          <w:bCs/>
        </w:rPr>
        <w:t>24</w:t>
      </w:r>
      <w:r>
        <w:rPr>
          <w:bCs/>
        </w:rPr>
        <w:t>日成功发射，开启我国首次地外天体采样返回之旅。探测器质量为</w:t>
      </w:r>
      <w:r>
        <w:rPr>
          <w:bCs/>
        </w:rPr>
        <w:t>8.2t</w:t>
      </w:r>
      <w:r>
        <w:rPr>
          <w:bCs/>
        </w:rPr>
        <w:t>，当探测器上升</w:t>
      </w:r>
      <w:r>
        <w:rPr>
          <w:bCs/>
        </w:rPr>
        <w:t>1000m</w:t>
      </w:r>
      <w:r>
        <w:rPr>
          <w:bCs/>
        </w:rPr>
        <w:t>时，其重力势能增加</w:t>
      </w:r>
      <w:r>
        <w:rPr>
          <w:bCs/>
        </w:rPr>
        <w:t>______</w:t>
      </w:r>
      <w:r>
        <w:rPr>
          <w:bCs/>
        </w:rPr>
        <w:t>。</w:t>
      </w:r>
    </w:p>
    <w:p w:rsidR="00046103" w:rsidRDefault="00046103" w:rsidP="00046103">
      <w:pPr>
        <w:spacing w:line="360" w:lineRule="auto"/>
        <w:jc w:val="left"/>
        <w:textAlignment w:val="center"/>
        <w:rPr>
          <w:bCs/>
          <w:color w:val="FF0000"/>
        </w:rPr>
      </w:pPr>
      <w:r>
        <w:rPr>
          <w:bCs/>
          <w:color w:val="FF0000"/>
        </w:rPr>
        <w:t>【答案】</w:t>
      </w:r>
      <w:r>
        <w:rPr>
          <w:bCs/>
          <w:color w:val="FF0000"/>
        </w:rPr>
        <w:t>8.2×10</w:t>
      </w:r>
      <w:r>
        <w:rPr>
          <w:bCs/>
          <w:color w:val="FF0000"/>
          <w:vertAlign w:val="superscript"/>
        </w:rPr>
        <w:t>7</w:t>
      </w:r>
      <w:r>
        <w:rPr>
          <w:bCs/>
          <w:color w:val="FF0000"/>
        </w:rPr>
        <w:t>J</w:t>
      </w:r>
    </w:p>
    <w:p w:rsidR="00046103" w:rsidRDefault="00046103" w:rsidP="00046103">
      <w:pPr>
        <w:spacing w:line="360" w:lineRule="auto"/>
        <w:jc w:val="left"/>
        <w:textAlignment w:val="center"/>
        <w:rPr>
          <w:bCs/>
          <w:color w:val="FF0000"/>
        </w:rPr>
      </w:pPr>
      <w:r>
        <w:rPr>
          <w:bCs/>
          <w:color w:val="FF0000"/>
        </w:rPr>
        <w:t>【解析</w:t>
      </w:r>
      <w:r>
        <w:rPr>
          <w:bCs/>
          <w:noProof/>
          <w:color w:val="FF0000"/>
        </w:rPr>
        <w:drawing>
          <wp:inline distT="0" distB="0" distL="0" distR="0">
            <wp:extent cx="257175" cy="257175"/>
            <wp:effectExtent l="0" t="0" r="9525" b="952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color w:val="FF0000"/>
        </w:rPr>
        <w:t>】</w:t>
      </w:r>
    </w:p>
    <w:p w:rsidR="00046103" w:rsidRDefault="00046103" w:rsidP="00046103">
      <w:pPr>
        <w:spacing w:line="360" w:lineRule="auto"/>
        <w:jc w:val="left"/>
        <w:textAlignment w:val="center"/>
        <w:rPr>
          <w:bCs/>
          <w:color w:val="FF0000"/>
        </w:rPr>
      </w:pPr>
      <w:r>
        <w:rPr>
          <w:bCs/>
          <w:color w:val="FF0000"/>
        </w:rPr>
        <w:t>重力势能增加量</w:t>
      </w:r>
    </w:p>
    <w:p w:rsidR="00046103" w:rsidRDefault="00046103" w:rsidP="00046103">
      <w:pPr>
        <w:spacing w:line="360" w:lineRule="auto"/>
        <w:jc w:val="center"/>
        <w:textAlignment w:val="center"/>
        <w:rPr>
          <w:bCs/>
        </w:rPr>
      </w:pPr>
      <w:r>
        <w:rPr>
          <w:bCs/>
          <w:i/>
          <w:color w:val="FF0000"/>
        </w:rPr>
        <w:t>E</w:t>
      </w:r>
      <w:r>
        <w:rPr>
          <w:bCs/>
          <w:color w:val="FF0000"/>
        </w:rPr>
        <w:t>=</w:t>
      </w:r>
      <w:r>
        <w:rPr>
          <w:bCs/>
          <w:i/>
          <w:color w:val="FF0000"/>
        </w:rPr>
        <w:t>W</w:t>
      </w:r>
      <w:r>
        <w:rPr>
          <w:bCs/>
          <w:color w:val="FF0000"/>
        </w:rPr>
        <w:t>=</w:t>
      </w:r>
      <w:proofErr w:type="spellStart"/>
      <w:r>
        <w:rPr>
          <w:bCs/>
          <w:i/>
          <w:color w:val="FF0000"/>
        </w:rPr>
        <w:t>Gh</w:t>
      </w:r>
      <w:proofErr w:type="spellEnd"/>
      <w:r>
        <w:rPr>
          <w:bCs/>
          <w:color w:val="FF0000"/>
        </w:rPr>
        <w:t>=</w:t>
      </w:r>
      <w:proofErr w:type="spellStart"/>
      <w:r>
        <w:rPr>
          <w:bCs/>
          <w:i/>
          <w:color w:val="FF0000"/>
        </w:rPr>
        <w:t>mgh</w:t>
      </w:r>
      <w:proofErr w:type="spellEnd"/>
      <w:r>
        <w:rPr>
          <w:bCs/>
          <w:color w:val="FF0000"/>
        </w:rPr>
        <w:t>=8.2×10</w:t>
      </w:r>
      <w:r>
        <w:rPr>
          <w:bCs/>
          <w:color w:val="FF0000"/>
          <w:vertAlign w:val="superscript"/>
        </w:rPr>
        <w:t>3</w:t>
      </w:r>
      <w:r>
        <w:rPr>
          <w:bCs/>
          <w:color w:val="FF0000"/>
        </w:rPr>
        <w:t>kg×10N/kg×1000m=8.2×10</w:t>
      </w:r>
      <w:r>
        <w:rPr>
          <w:bCs/>
          <w:color w:val="FF0000"/>
          <w:vertAlign w:val="superscript"/>
        </w:rPr>
        <w:t>7</w:t>
      </w:r>
      <w:r>
        <w:rPr>
          <w:bCs/>
          <w:color w:val="FF0000"/>
        </w:rPr>
        <w:t>J</w:t>
      </w:r>
    </w:p>
    <w:p w:rsidR="00046103" w:rsidRDefault="00046103" w:rsidP="00046103">
      <w:pPr>
        <w:spacing w:line="360" w:lineRule="auto"/>
        <w:jc w:val="left"/>
        <w:textAlignment w:val="center"/>
        <w:rPr>
          <w:bCs/>
        </w:rPr>
      </w:pPr>
      <w:r>
        <w:rPr>
          <w:bCs/>
        </w:rPr>
        <w:t>15</w:t>
      </w:r>
      <w:r>
        <w:rPr>
          <w:bCs/>
        </w:rPr>
        <w:t>．（</w:t>
      </w:r>
      <w:r>
        <w:rPr>
          <w:bCs/>
        </w:rPr>
        <w:t>2020·</w:t>
      </w:r>
      <w:r>
        <w:rPr>
          <w:bCs/>
        </w:rPr>
        <w:t>安徽芜湖市</w:t>
      </w:r>
      <w:r>
        <w:rPr>
          <w:bCs/>
        </w:rPr>
        <w:t>·</w:t>
      </w:r>
      <w:r>
        <w:rPr>
          <w:bCs/>
        </w:rPr>
        <w:t>九年级月考）电动平衡车是一种时尚的代步工具，当平衡车带着</w:t>
      </w:r>
      <w:r>
        <w:rPr>
          <w:bCs/>
        </w:rPr>
        <w:t>60kg</w:t>
      </w:r>
      <w:r>
        <w:rPr>
          <w:bCs/>
        </w:rPr>
        <w:t>的人沿水平路面匀速前行</w:t>
      </w:r>
      <w:r>
        <w:rPr>
          <w:bCs/>
        </w:rPr>
        <w:t>1 km</w:t>
      </w:r>
      <w:r>
        <w:rPr>
          <w:bCs/>
        </w:rPr>
        <w:t>时，平衡车对人做功</w:t>
      </w:r>
      <w:r>
        <w:rPr>
          <w:bCs/>
        </w:rPr>
        <w:t>_______J</w:t>
      </w:r>
      <w:r>
        <w:rPr>
          <w:bCs/>
        </w:rPr>
        <w:t>。（</w:t>
      </w:r>
      <w:r>
        <w:rPr>
          <w:bCs/>
        </w:rPr>
        <w:t>g</w:t>
      </w:r>
      <w:r>
        <w:rPr>
          <w:bCs/>
        </w:rPr>
        <w:t>取</w:t>
      </w:r>
      <w:r>
        <w:rPr>
          <w:bCs/>
        </w:rPr>
        <w:t>10 N/kg</w:t>
      </w:r>
      <w:r>
        <w:rPr>
          <w:bCs/>
        </w:rPr>
        <w:t>）</w:t>
      </w:r>
    </w:p>
    <w:p w:rsidR="00046103" w:rsidRDefault="00046103" w:rsidP="00046103">
      <w:pPr>
        <w:spacing w:line="360" w:lineRule="auto"/>
        <w:jc w:val="left"/>
        <w:textAlignment w:val="center"/>
        <w:rPr>
          <w:bCs/>
          <w:color w:val="FF0000"/>
        </w:rPr>
      </w:pPr>
      <w:r>
        <w:rPr>
          <w:bCs/>
          <w:color w:val="FF0000"/>
        </w:rPr>
        <w:t>【答案】</w:t>
      </w:r>
      <w:r>
        <w:rPr>
          <w:bCs/>
          <w:color w:val="FF0000"/>
        </w:rPr>
        <w:t>0</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平衡车带着人沿水平路面匀速前行时，平衡车给人一个摩擦力，但是人相对平衡车静止，没有距离的移动，所以平衡车对人不做功，为</w:t>
      </w:r>
      <w:r>
        <w:rPr>
          <w:bCs/>
          <w:color w:val="FF0000"/>
        </w:rPr>
        <w:t>0J</w:t>
      </w:r>
      <w:r>
        <w:rPr>
          <w:bCs/>
          <w:color w:val="FF0000"/>
        </w:rPr>
        <w:t>。</w:t>
      </w:r>
    </w:p>
    <w:p w:rsidR="00046103" w:rsidRDefault="00046103" w:rsidP="00046103">
      <w:pPr>
        <w:spacing w:line="360" w:lineRule="auto"/>
        <w:jc w:val="center"/>
        <w:textAlignment w:val="center"/>
        <w:rPr>
          <w:b/>
          <w:color w:val="FF0000"/>
        </w:rPr>
      </w:pPr>
      <w:r>
        <w:rPr>
          <w:b/>
          <w:color w:val="000000"/>
          <w:szCs w:val="21"/>
        </w:rPr>
        <w:t>考点二</w:t>
      </w:r>
      <w:r>
        <w:rPr>
          <w:b/>
          <w:color w:val="000000"/>
          <w:szCs w:val="21"/>
        </w:rPr>
        <w:t xml:space="preserve">  </w:t>
      </w:r>
      <w:r>
        <w:rPr>
          <w:b/>
          <w:color w:val="000000"/>
          <w:szCs w:val="21"/>
        </w:rPr>
        <w:t>功率及其计算</w:t>
      </w:r>
    </w:p>
    <w:p w:rsidR="00046103" w:rsidRDefault="00046103" w:rsidP="00046103">
      <w:pPr>
        <w:spacing w:line="360" w:lineRule="auto"/>
        <w:jc w:val="left"/>
        <w:textAlignment w:val="center"/>
        <w:rPr>
          <w:bCs/>
        </w:rPr>
      </w:pPr>
      <w:r>
        <w:rPr>
          <w:bCs/>
        </w:rPr>
        <w:t>16</w:t>
      </w:r>
      <w:r>
        <w:rPr>
          <w:bCs/>
        </w:rPr>
        <w:t>．（</w:t>
      </w:r>
      <w:r>
        <w:rPr>
          <w:bCs/>
          <w:szCs w:val="21"/>
        </w:rPr>
        <w:t>2020</w:t>
      </w:r>
      <w:r>
        <w:rPr>
          <w:bCs/>
          <w:szCs w:val="21"/>
        </w:rPr>
        <w:t>届安徽省当涂县九年级初中毕业班六校第二次联考物理试卷</w:t>
      </w:r>
      <w:r>
        <w:rPr>
          <w:bCs/>
        </w:rPr>
        <w:t>）建筑工地上起重机几分钟内就把所需砖送到楼顶，如果人直接用滑轮组来提升则需要几个小时，其原因是（　　）</w:t>
      </w:r>
    </w:p>
    <w:p w:rsidR="00046103" w:rsidRDefault="00046103" w:rsidP="00046103">
      <w:pPr>
        <w:tabs>
          <w:tab w:val="left" w:pos="4153"/>
        </w:tabs>
        <w:spacing w:line="360" w:lineRule="auto"/>
        <w:jc w:val="left"/>
        <w:textAlignment w:val="center"/>
        <w:rPr>
          <w:bCs/>
        </w:rPr>
      </w:pPr>
      <w:r>
        <w:rPr>
          <w:bCs/>
        </w:rPr>
        <w:t>A</w:t>
      </w:r>
      <w:r>
        <w:rPr>
          <w:bCs/>
        </w:rPr>
        <w:t>．起重机功率大，做功快</w:t>
      </w:r>
      <w:r>
        <w:rPr>
          <w:bCs/>
        </w:rPr>
        <w:tab/>
        <w:t>B</w:t>
      </w:r>
      <w:r>
        <w:rPr>
          <w:bCs/>
        </w:rPr>
        <w:t>．起重机机械效率高，做功慢</w:t>
      </w:r>
    </w:p>
    <w:p w:rsidR="00046103" w:rsidRDefault="00046103" w:rsidP="00046103">
      <w:pPr>
        <w:tabs>
          <w:tab w:val="left" w:pos="4153"/>
        </w:tabs>
        <w:spacing w:line="360" w:lineRule="auto"/>
        <w:jc w:val="left"/>
        <w:textAlignment w:val="center"/>
        <w:rPr>
          <w:bCs/>
        </w:rPr>
      </w:pPr>
      <w:r>
        <w:rPr>
          <w:bCs/>
        </w:rPr>
        <w:t>C</w:t>
      </w:r>
      <w:r>
        <w:rPr>
          <w:bCs/>
        </w:rPr>
        <w:t>．起重机功率大，做功多</w:t>
      </w:r>
      <w:r>
        <w:rPr>
          <w:bCs/>
        </w:rPr>
        <w:tab/>
        <w:t>D</w:t>
      </w:r>
      <w:r>
        <w:rPr>
          <w:bCs/>
        </w:rPr>
        <w:t>．起重机机械效率高，做功多</w:t>
      </w:r>
    </w:p>
    <w:p w:rsidR="00046103" w:rsidRDefault="00046103" w:rsidP="00046103">
      <w:pPr>
        <w:spacing w:line="360" w:lineRule="auto"/>
        <w:jc w:val="left"/>
        <w:textAlignment w:val="center"/>
        <w:rPr>
          <w:bCs/>
          <w:color w:val="FF0000"/>
        </w:rPr>
      </w:pPr>
      <w:r>
        <w:rPr>
          <w:bCs/>
          <w:color w:val="FF0000"/>
        </w:rPr>
        <w:t>【答案】</w:t>
      </w:r>
      <w:r>
        <w:rPr>
          <w:bCs/>
          <w:color w:val="FF0000"/>
        </w:rPr>
        <w:t>A</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AC</w:t>
      </w:r>
      <w:r>
        <w:rPr>
          <w:bCs/>
          <w:color w:val="FF0000"/>
        </w:rPr>
        <w:t>．起重机和人用滑轮把相同的砖都运到楼顶，起重机和人对砖做功相同，起重机用时少，做功快，功率大，故</w:t>
      </w:r>
      <w:r>
        <w:rPr>
          <w:bCs/>
          <w:color w:val="FF0000"/>
        </w:rPr>
        <w:t>C</w:t>
      </w:r>
      <w:r>
        <w:rPr>
          <w:bCs/>
          <w:color w:val="FF0000"/>
        </w:rPr>
        <w:t>不符合题意，</w:t>
      </w:r>
      <w:r>
        <w:rPr>
          <w:bCs/>
          <w:color w:val="FF0000"/>
        </w:rPr>
        <w:t>A</w:t>
      </w:r>
      <w:r>
        <w:rPr>
          <w:bCs/>
          <w:color w:val="FF0000"/>
        </w:rPr>
        <w:t>符合题意；</w:t>
      </w:r>
    </w:p>
    <w:p w:rsidR="00046103" w:rsidRDefault="00046103" w:rsidP="00046103">
      <w:pPr>
        <w:spacing w:before="105" w:line="360" w:lineRule="auto"/>
        <w:jc w:val="left"/>
        <w:textAlignment w:val="center"/>
        <w:rPr>
          <w:bCs/>
          <w:color w:val="FF0000"/>
        </w:rPr>
      </w:pPr>
      <w:r>
        <w:rPr>
          <w:bCs/>
          <w:color w:val="FF0000"/>
        </w:rPr>
        <w:t>B</w:t>
      </w:r>
      <w:r>
        <w:rPr>
          <w:bCs/>
          <w:color w:val="FF0000"/>
        </w:rPr>
        <w:t>．起重机和人做的有用功相同，起重机做的额外功多，有用功与总功的比值小，机械效率</w:t>
      </w:r>
      <w:r>
        <w:rPr>
          <w:bCs/>
          <w:color w:val="FF0000"/>
        </w:rPr>
        <w:lastRenderedPageBreak/>
        <w:t>低，故</w:t>
      </w:r>
      <w:r>
        <w:rPr>
          <w:bCs/>
          <w:color w:val="FF0000"/>
        </w:rPr>
        <w:t>B</w:t>
      </w:r>
      <w:r>
        <w:rPr>
          <w:bCs/>
          <w:color w:val="FF0000"/>
        </w:rPr>
        <w:t>不符合题意；</w:t>
      </w:r>
    </w:p>
    <w:p w:rsidR="00046103" w:rsidRDefault="00046103" w:rsidP="00046103">
      <w:pPr>
        <w:spacing w:before="105" w:line="360" w:lineRule="auto"/>
        <w:jc w:val="left"/>
        <w:textAlignment w:val="center"/>
        <w:rPr>
          <w:bCs/>
          <w:color w:val="FF0000"/>
        </w:rPr>
      </w:pPr>
      <w:r>
        <w:rPr>
          <w:bCs/>
          <w:color w:val="FF0000"/>
        </w:rPr>
        <w:t>D</w:t>
      </w:r>
      <w:r>
        <w:rPr>
          <w:bCs/>
          <w:color w:val="FF0000"/>
        </w:rPr>
        <w:t>．起重机和人做的有用功相同，起重机做的额外功多，有用功与总功的比值小，机械效率低，起重机和人用滑轮把相同的砖都运到楼顶，做功相同，故</w:t>
      </w:r>
      <w:r>
        <w:rPr>
          <w:bCs/>
          <w:color w:val="FF0000"/>
        </w:rPr>
        <w:t>D</w:t>
      </w:r>
      <w:r>
        <w:rPr>
          <w:bCs/>
          <w:color w:val="FF0000"/>
        </w:rPr>
        <w:t>不符合题意。</w:t>
      </w:r>
    </w:p>
    <w:p w:rsidR="00046103" w:rsidRDefault="00046103" w:rsidP="00046103">
      <w:pPr>
        <w:spacing w:before="105" w:line="360" w:lineRule="auto"/>
        <w:jc w:val="left"/>
        <w:textAlignment w:val="center"/>
        <w:rPr>
          <w:bCs/>
          <w:color w:val="FF0000"/>
        </w:rPr>
      </w:pPr>
      <w:r>
        <w:rPr>
          <w:bCs/>
          <w:color w:val="FF0000"/>
        </w:rPr>
        <w:t>故选</w:t>
      </w:r>
      <w:r>
        <w:rPr>
          <w:bCs/>
          <w:color w:val="FF0000"/>
        </w:rPr>
        <w:t>A</w:t>
      </w:r>
      <w:r>
        <w:rPr>
          <w:bCs/>
          <w:color w:val="FF0000"/>
        </w:rPr>
        <w:t>。</w:t>
      </w:r>
    </w:p>
    <w:p w:rsidR="00046103" w:rsidRDefault="00046103" w:rsidP="00046103">
      <w:pPr>
        <w:spacing w:line="360" w:lineRule="auto"/>
        <w:rPr>
          <w:bCs/>
        </w:rPr>
      </w:pPr>
      <w:r>
        <w:rPr>
          <w:bCs/>
        </w:rPr>
        <w:t>17</w:t>
      </w:r>
      <w:r>
        <w:rPr>
          <w:bCs/>
        </w:rPr>
        <w:t>．（</w:t>
      </w:r>
      <w:r>
        <w:rPr>
          <w:bCs/>
          <w:szCs w:val="21"/>
        </w:rPr>
        <w:t>安徽省淮南市西部地区</w:t>
      </w:r>
      <w:r>
        <w:rPr>
          <w:bCs/>
          <w:szCs w:val="21"/>
        </w:rPr>
        <w:t>2020-2021</w:t>
      </w:r>
      <w:r>
        <w:rPr>
          <w:bCs/>
          <w:szCs w:val="21"/>
        </w:rPr>
        <w:t>学年九年级</w:t>
      </w:r>
      <w:r>
        <w:rPr>
          <w:bCs/>
          <w:szCs w:val="21"/>
        </w:rPr>
        <w:t>12</w:t>
      </w:r>
      <w:r>
        <w:rPr>
          <w:bCs/>
          <w:szCs w:val="21"/>
        </w:rPr>
        <w:t>月联考物理试题</w:t>
      </w:r>
      <w:r>
        <w:rPr>
          <w:bCs/>
        </w:rPr>
        <w:t>）徐老师参加自行车比赛，他在水平路面上</w:t>
      </w:r>
      <w:r>
        <w:rPr>
          <w:bCs/>
        </w:rPr>
        <w:t>5min</w:t>
      </w:r>
      <w:r>
        <w:rPr>
          <w:bCs/>
        </w:rPr>
        <w:t>匀速骑行了</w:t>
      </w:r>
      <w:r>
        <w:rPr>
          <w:bCs/>
        </w:rPr>
        <w:t>3km</w:t>
      </w:r>
      <w:r>
        <w:rPr>
          <w:bCs/>
        </w:rPr>
        <w:t>。若车所受阻力约为人和车总重力的</w:t>
      </w:r>
      <w:r>
        <w:rPr>
          <w:bCs/>
        </w:rPr>
        <w:t>0.02</w:t>
      </w:r>
      <w:r>
        <w:rPr>
          <w:bCs/>
        </w:rPr>
        <w:t>倍，已知徐老师的质量为</w:t>
      </w:r>
      <w:r>
        <w:rPr>
          <w:bCs/>
        </w:rPr>
        <w:t>60kg</w:t>
      </w:r>
      <w:r>
        <w:rPr>
          <w:bCs/>
        </w:rPr>
        <w:t>，则他的骑行功率和下列哪个值最接近（　　）</w:t>
      </w:r>
    </w:p>
    <w:p w:rsidR="00046103" w:rsidRDefault="00046103" w:rsidP="00046103">
      <w:pPr>
        <w:tabs>
          <w:tab w:val="left" w:pos="2076"/>
          <w:tab w:val="left" w:pos="4153"/>
          <w:tab w:val="left" w:pos="6229"/>
        </w:tabs>
        <w:spacing w:line="360" w:lineRule="auto"/>
        <w:jc w:val="left"/>
        <w:textAlignment w:val="center"/>
        <w:rPr>
          <w:bCs/>
        </w:rPr>
      </w:pPr>
      <w:r>
        <w:rPr>
          <w:bCs/>
        </w:rPr>
        <w:t>A</w:t>
      </w:r>
      <w:r>
        <w:rPr>
          <w:bCs/>
        </w:rPr>
        <w:t>．</w:t>
      </w:r>
      <w:r>
        <w:rPr>
          <w:bCs/>
        </w:rPr>
        <w:t>5W</w:t>
      </w:r>
      <w:r>
        <w:rPr>
          <w:bCs/>
        </w:rPr>
        <w:tab/>
        <w:t>B</w:t>
      </w:r>
      <w:r>
        <w:rPr>
          <w:bCs/>
        </w:rPr>
        <w:t>．</w:t>
      </w:r>
      <w:r>
        <w:rPr>
          <w:bCs/>
        </w:rPr>
        <w:t>15W</w:t>
      </w:r>
      <w:r>
        <w:rPr>
          <w:bCs/>
        </w:rPr>
        <w:tab/>
        <w:t>C</w:t>
      </w:r>
      <w:r>
        <w:rPr>
          <w:bCs/>
        </w:rPr>
        <w:t>．</w:t>
      </w:r>
      <w:r>
        <w:rPr>
          <w:bCs/>
        </w:rPr>
        <w:t>150W</w:t>
      </w:r>
      <w:r>
        <w:rPr>
          <w:bCs/>
        </w:rPr>
        <w:tab/>
        <w:t>D</w:t>
      </w:r>
      <w:r>
        <w:rPr>
          <w:bCs/>
        </w:rPr>
        <w:t>．</w:t>
      </w:r>
      <w:r>
        <w:rPr>
          <w:bCs/>
        </w:rPr>
        <w:t>1500W</w:t>
      </w:r>
    </w:p>
    <w:p w:rsidR="00046103" w:rsidRDefault="00046103" w:rsidP="00046103">
      <w:pPr>
        <w:spacing w:line="360" w:lineRule="auto"/>
        <w:jc w:val="left"/>
        <w:textAlignment w:val="center"/>
        <w:rPr>
          <w:bCs/>
          <w:color w:val="FF0000"/>
        </w:rPr>
      </w:pPr>
      <w:r>
        <w:rPr>
          <w:bCs/>
          <w:color w:val="FF0000"/>
        </w:rPr>
        <w:t>【答案】</w:t>
      </w:r>
      <w:r>
        <w:rPr>
          <w:bCs/>
          <w:color w:val="FF0000"/>
        </w:rPr>
        <w:t>C</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徐老师的质量为</w:t>
      </w:r>
      <w:r>
        <w:rPr>
          <w:bCs/>
          <w:color w:val="FF0000"/>
        </w:rPr>
        <w:t>60kg</w:t>
      </w:r>
      <w:r>
        <w:rPr>
          <w:bCs/>
          <w:color w:val="FF0000"/>
        </w:rPr>
        <w:t>，整车质量约为</w:t>
      </w:r>
      <w:r>
        <w:rPr>
          <w:bCs/>
          <w:color w:val="FF0000"/>
        </w:rPr>
        <w:t>20kg</w:t>
      </w:r>
      <w:r>
        <w:rPr>
          <w:bCs/>
          <w:color w:val="FF0000"/>
        </w:rPr>
        <w:t>，人与车的总重力</w:t>
      </w:r>
    </w:p>
    <w:p w:rsidR="00046103" w:rsidRDefault="00046103" w:rsidP="00046103">
      <w:pPr>
        <w:spacing w:line="360" w:lineRule="auto"/>
        <w:jc w:val="center"/>
        <w:textAlignment w:val="center"/>
        <w:rPr>
          <w:bCs/>
          <w:color w:val="FF0000"/>
        </w:rPr>
      </w:pPr>
      <w:r>
        <w:rPr>
          <w:bCs/>
          <w:color w:val="FF0000"/>
        </w:rPr>
        <w:object w:dxaOrig="4125" w:dyaOrig="405">
          <v:shape id="对象 1018" o:spid="_x0000_i1084" type="#_x0000_t75" alt="eqId2be4d6892e75404bb62b522f956af5e3" style="width:206.25pt;height:20.25pt;mso-wrap-style:square;mso-position-horizontal-relative:page;mso-position-vertical-relative:page" o:ole="">
            <v:imagedata r:id="rId132" o:title="eqId2be4d6892e75404bb62b522f956af5e3"/>
          </v:shape>
          <o:OLEObject Type="Embed" ProgID="Equation.DSMT4" ShapeID="对象 1018" DrawAspect="Content" ObjectID="_1677003779" r:id="rId133"/>
        </w:object>
      </w:r>
    </w:p>
    <w:p w:rsidR="00046103" w:rsidRDefault="00046103" w:rsidP="00046103">
      <w:pPr>
        <w:spacing w:line="360" w:lineRule="auto"/>
        <w:jc w:val="left"/>
        <w:textAlignment w:val="center"/>
        <w:rPr>
          <w:bCs/>
          <w:color w:val="FF0000"/>
        </w:rPr>
      </w:pPr>
      <w:r>
        <w:rPr>
          <w:bCs/>
          <w:color w:val="FF0000"/>
        </w:rPr>
        <w:t>匀速骑行驶受到的阻力</w:t>
      </w:r>
    </w:p>
    <w:p w:rsidR="00046103" w:rsidRDefault="00046103" w:rsidP="00046103">
      <w:pPr>
        <w:spacing w:line="360" w:lineRule="auto"/>
        <w:jc w:val="center"/>
        <w:textAlignment w:val="center"/>
        <w:rPr>
          <w:bCs/>
          <w:color w:val="FF0000"/>
        </w:rPr>
      </w:pPr>
      <w:r>
        <w:rPr>
          <w:bCs/>
          <w:color w:val="FF0000"/>
        </w:rPr>
        <w:object w:dxaOrig="3015" w:dyaOrig="315">
          <v:shape id="对象 1019" o:spid="_x0000_i1085" type="#_x0000_t75" alt="eqIdc6f64c1f4c6b40e2bb419a4b1e5e0cc5" style="width:150.75pt;height:15.75pt;mso-wrap-style:square;mso-position-horizontal-relative:page;mso-position-vertical-relative:page" o:ole="">
            <v:imagedata r:id="rId134" o:title="eqIdc6f64c1f4c6b40e2bb419a4b1e5e0cc5"/>
          </v:shape>
          <o:OLEObject Type="Embed" ProgID="Equation.DSMT4" ShapeID="对象 1019" DrawAspect="Content" ObjectID="_1677003780" r:id="rId135"/>
        </w:object>
      </w:r>
    </w:p>
    <w:p w:rsidR="00046103" w:rsidRDefault="00046103" w:rsidP="00046103">
      <w:pPr>
        <w:spacing w:line="360" w:lineRule="auto"/>
        <w:jc w:val="left"/>
        <w:textAlignment w:val="center"/>
        <w:rPr>
          <w:bCs/>
          <w:color w:val="FF0000"/>
        </w:rPr>
      </w:pPr>
      <w:r>
        <w:rPr>
          <w:bCs/>
          <w:color w:val="FF0000"/>
        </w:rPr>
        <w:t>骑自行车克服阻力所做的功</w:t>
      </w:r>
    </w:p>
    <w:p w:rsidR="00046103" w:rsidRDefault="00046103" w:rsidP="00046103">
      <w:pPr>
        <w:spacing w:line="360" w:lineRule="auto"/>
        <w:jc w:val="center"/>
        <w:textAlignment w:val="center"/>
        <w:rPr>
          <w:bCs/>
          <w:color w:val="FF0000"/>
        </w:rPr>
      </w:pPr>
      <w:r>
        <w:rPr>
          <w:bCs/>
          <w:color w:val="FF0000"/>
        </w:rPr>
        <w:object w:dxaOrig="3525" w:dyaOrig="360">
          <v:shape id="对象 1020" o:spid="_x0000_i1086" type="#_x0000_t75" alt="eqId7ba4bb12a6ab470399cf8dacb000d8a9" style="width:176.25pt;height:18pt;mso-wrap-style:square;mso-position-horizontal-relative:page;mso-position-vertical-relative:page" o:ole="">
            <v:imagedata r:id="rId136" o:title="eqId7ba4bb12a6ab470399cf8dacb000d8a9"/>
          </v:shape>
          <o:OLEObject Type="Embed" ProgID="Equation.DSMT4" ShapeID="对象 1020" DrawAspect="Content" ObjectID="_1677003781" r:id="rId137"/>
        </w:object>
      </w:r>
    </w:p>
    <w:p w:rsidR="00046103" w:rsidRDefault="00046103" w:rsidP="00046103">
      <w:pPr>
        <w:spacing w:line="360" w:lineRule="auto"/>
        <w:jc w:val="left"/>
        <w:textAlignment w:val="center"/>
        <w:rPr>
          <w:bCs/>
          <w:color w:val="FF0000"/>
        </w:rPr>
      </w:pPr>
      <w:r>
        <w:rPr>
          <w:bCs/>
          <w:color w:val="FF0000"/>
        </w:rPr>
        <w:t>骑行时做功的功率</w:t>
      </w:r>
    </w:p>
    <w:p w:rsidR="00046103" w:rsidRDefault="00046103" w:rsidP="00046103">
      <w:pPr>
        <w:spacing w:line="360" w:lineRule="auto"/>
        <w:jc w:val="center"/>
        <w:textAlignment w:val="center"/>
        <w:rPr>
          <w:bCs/>
          <w:color w:val="FF0000"/>
        </w:rPr>
      </w:pPr>
      <w:r>
        <w:rPr>
          <w:bCs/>
          <w:color w:val="FF0000"/>
        </w:rPr>
        <w:object w:dxaOrig="2740" w:dyaOrig="663">
          <v:shape id="对象 1021" o:spid="_x0000_i1087" type="#_x0000_t75" alt="eqId8abcdaea841f4f6d9351dc30cff26ecd" style="width:137.25pt;height:33pt;mso-wrap-style:square;mso-position-horizontal-relative:page;mso-position-vertical-relative:page" o:ole="">
            <v:imagedata r:id="rId138" o:title="eqId8abcdaea841f4f6d9351dc30cff26ecd"/>
          </v:shape>
          <o:OLEObject Type="Embed" ProgID="Equation.DSMT4" ShapeID="对象 1021" DrawAspect="Content" ObjectID="_1677003782" r:id="rId139"/>
        </w:object>
      </w:r>
    </w:p>
    <w:p w:rsidR="00046103" w:rsidRDefault="00046103" w:rsidP="00046103">
      <w:pPr>
        <w:spacing w:line="360" w:lineRule="auto"/>
        <w:jc w:val="left"/>
        <w:textAlignment w:val="center"/>
        <w:rPr>
          <w:bCs/>
          <w:color w:val="FF0000"/>
        </w:rPr>
      </w:pPr>
      <w:r>
        <w:rPr>
          <w:bCs/>
          <w:color w:val="FF0000"/>
        </w:rPr>
        <w:t>160W</w:t>
      </w:r>
      <w:r>
        <w:rPr>
          <w:bCs/>
          <w:color w:val="FF0000"/>
        </w:rPr>
        <w:t>和</w:t>
      </w:r>
      <w:r>
        <w:rPr>
          <w:bCs/>
          <w:color w:val="FF0000"/>
        </w:rPr>
        <w:t>150W</w:t>
      </w:r>
      <w:r>
        <w:rPr>
          <w:bCs/>
          <w:color w:val="FF0000"/>
        </w:rPr>
        <w:t>最接近，故选</w:t>
      </w:r>
      <w:r>
        <w:rPr>
          <w:bCs/>
          <w:color w:val="FF0000"/>
        </w:rPr>
        <w:t>C</w:t>
      </w:r>
      <w:r>
        <w:rPr>
          <w:bCs/>
          <w:color w:val="FF0000"/>
        </w:rPr>
        <w:t>。</w:t>
      </w:r>
    </w:p>
    <w:p w:rsidR="00046103" w:rsidRDefault="00046103" w:rsidP="00046103">
      <w:pPr>
        <w:spacing w:line="360" w:lineRule="auto"/>
        <w:rPr>
          <w:bCs/>
        </w:rPr>
      </w:pPr>
      <w:r>
        <w:rPr>
          <w:bCs/>
        </w:rPr>
        <w:t>18</w:t>
      </w:r>
      <w:r>
        <w:rPr>
          <w:bCs/>
        </w:rPr>
        <w:t>．（</w:t>
      </w:r>
      <w:r>
        <w:rPr>
          <w:bCs/>
          <w:szCs w:val="21"/>
        </w:rPr>
        <w:t>安徽省巢湖三中</w:t>
      </w:r>
      <w:r>
        <w:rPr>
          <w:bCs/>
          <w:szCs w:val="21"/>
        </w:rPr>
        <w:t>2020-2021</w:t>
      </w:r>
      <w:r>
        <w:rPr>
          <w:bCs/>
          <w:szCs w:val="21"/>
        </w:rPr>
        <w:t>学年九年级（上）期末联考物理试题</w:t>
      </w:r>
      <w:r>
        <w:rPr>
          <w:bCs/>
        </w:rPr>
        <w:t>）下列关于功、功率和机械效率的说法，其中正确的是（　　）</w:t>
      </w:r>
    </w:p>
    <w:p w:rsidR="00046103" w:rsidRDefault="00046103" w:rsidP="00046103">
      <w:pPr>
        <w:spacing w:line="360" w:lineRule="auto"/>
        <w:jc w:val="left"/>
        <w:textAlignment w:val="center"/>
        <w:rPr>
          <w:bCs/>
        </w:rPr>
      </w:pPr>
      <w:r>
        <w:rPr>
          <w:bCs/>
        </w:rPr>
        <w:t>A</w:t>
      </w:r>
      <w:r>
        <w:rPr>
          <w:bCs/>
        </w:rPr>
        <w:t>．功率越大的机械，做功越快</w:t>
      </w:r>
    </w:p>
    <w:p w:rsidR="00046103" w:rsidRDefault="00046103" w:rsidP="00046103">
      <w:pPr>
        <w:spacing w:line="360" w:lineRule="auto"/>
        <w:jc w:val="left"/>
        <w:textAlignment w:val="center"/>
        <w:rPr>
          <w:bCs/>
        </w:rPr>
      </w:pPr>
      <w:r>
        <w:rPr>
          <w:bCs/>
        </w:rPr>
        <w:t>B</w:t>
      </w:r>
      <w:r>
        <w:rPr>
          <w:bCs/>
        </w:rPr>
        <w:t>．物体受到的力越大，做功越多</w:t>
      </w:r>
    </w:p>
    <w:p w:rsidR="00046103" w:rsidRDefault="00046103" w:rsidP="00046103">
      <w:pPr>
        <w:spacing w:line="360" w:lineRule="auto"/>
        <w:jc w:val="left"/>
        <w:textAlignment w:val="center"/>
        <w:rPr>
          <w:bCs/>
        </w:rPr>
      </w:pPr>
      <w:r>
        <w:rPr>
          <w:bCs/>
        </w:rPr>
        <w:t>C</w:t>
      </w:r>
      <w:r>
        <w:rPr>
          <w:bCs/>
        </w:rPr>
        <w:t>．机械效率高的机械，功率越大</w:t>
      </w:r>
    </w:p>
    <w:p w:rsidR="00046103" w:rsidRDefault="00046103" w:rsidP="00046103">
      <w:pPr>
        <w:spacing w:line="360" w:lineRule="auto"/>
        <w:jc w:val="left"/>
        <w:textAlignment w:val="center"/>
        <w:rPr>
          <w:bCs/>
        </w:rPr>
      </w:pPr>
      <w:r>
        <w:rPr>
          <w:bCs/>
        </w:rPr>
        <w:t>D</w:t>
      </w:r>
      <w:r>
        <w:rPr>
          <w:bCs/>
        </w:rPr>
        <w:t>．做有用功越多的机械，机械效率越高</w:t>
      </w:r>
    </w:p>
    <w:p w:rsidR="00046103" w:rsidRDefault="00046103" w:rsidP="00046103">
      <w:pPr>
        <w:spacing w:line="360" w:lineRule="auto"/>
        <w:jc w:val="left"/>
        <w:textAlignment w:val="center"/>
        <w:rPr>
          <w:bCs/>
          <w:color w:val="FF0000"/>
        </w:rPr>
      </w:pPr>
      <w:r>
        <w:rPr>
          <w:bCs/>
          <w:color w:val="FF0000"/>
        </w:rPr>
        <w:t>【答案】</w:t>
      </w:r>
      <w:r>
        <w:rPr>
          <w:bCs/>
          <w:color w:val="FF0000"/>
        </w:rPr>
        <w:t>A</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lastRenderedPageBreak/>
        <w:t>A</w:t>
      </w:r>
      <w:r>
        <w:rPr>
          <w:bCs/>
          <w:color w:val="FF0000"/>
        </w:rPr>
        <w:t>．功率是表示做功快慢的物理量，功率越大的机械，做功越快，故</w:t>
      </w:r>
      <w:r>
        <w:rPr>
          <w:bCs/>
          <w:color w:val="FF0000"/>
        </w:rPr>
        <w:t>A</w:t>
      </w:r>
      <w:r>
        <w:rPr>
          <w:bCs/>
          <w:color w:val="FF0000"/>
        </w:rPr>
        <w:t>正确；</w:t>
      </w:r>
    </w:p>
    <w:p w:rsidR="00046103" w:rsidRDefault="00046103" w:rsidP="00046103">
      <w:pPr>
        <w:spacing w:line="360" w:lineRule="auto"/>
        <w:jc w:val="left"/>
        <w:textAlignment w:val="center"/>
        <w:rPr>
          <w:bCs/>
          <w:color w:val="FF0000"/>
        </w:rPr>
      </w:pPr>
      <w:r>
        <w:rPr>
          <w:bCs/>
          <w:color w:val="FF0000"/>
        </w:rPr>
        <w:t>B</w:t>
      </w:r>
      <w:r>
        <w:rPr>
          <w:bCs/>
          <w:color w:val="FF0000"/>
        </w:rPr>
        <w:t>．功与力的大小及在力的方向上通过的路程有关，物体受到的力越大，做功不一定越多，故</w:t>
      </w:r>
      <w:r>
        <w:rPr>
          <w:bCs/>
          <w:color w:val="FF0000"/>
        </w:rPr>
        <w:t>B</w:t>
      </w:r>
      <w:r>
        <w:rPr>
          <w:bCs/>
          <w:color w:val="FF0000"/>
        </w:rPr>
        <w:t>错误；</w:t>
      </w:r>
    </w:p>
    <w:p w:rsidR="00046103" w:rsidRDefault="00046103" w:rsidP="00046103">
      <w:pPr>
        <w:spacing w:line="360" w:lineRule="auto"/>
        <w:jc w:val="left"/>
        <w:textAlignment w:val="center"/>
        <w:rPr>
          <w:bCs/>
          <w:color w:val="FF0000"/>
        </w:rPr>
      </w:pPr>
      <w:r>
        <w:rPr>
          <w:bCs/>
          <w:color w:val="FF0000"/>
        </w:rPr>
        <w:t>C</w:t>
      </w:r>
      <w:r>
        <w:rPr>
          <w:bCs/>
          <w:color w:val="FF0000"/>
        </w:rPr>
        <w:t>．机械效率与功率的概念不同，二者没有必然联系，故</w:t>
      </w:r>
      <w:r>
        <w:rPr>
          <w:bCs/>
          <w:color w:val="FF0000"/>
        </w:rPr>
        <w:t>C</w:t>
      </w:r>
      <w:r>
        <w:rPr>
          <w:bCs/>
          <w:color w:val="FF0000"/>
        </w:rPr>
        <w:t>错误；</w:t>
      </w:r>
    </w:p>
    <w:p w:rsidR="00046103" w:rsidRDefault="00046103" w:rsidP="00046103">
      <w:pPr>
        <w:spacing w:line="360" w:lineRule="auto"/>
        <w:jc w:val="left"/>
        <w:textAlignment w:val="center"/>
        <w:rPr>
          <w:bCs/>
          <w:color w:val="FF0000"/>
        </w:rPr>
      </w:pPr>
      <w:r>
        <w:rPr>
          <w:bCs/>
          <w:color w:val="FF0000"/>
        </w:rPr>
        <w:t>D</w:t>
      </w:r>
      <w:r>
        <w:rPr>
          <w:bCs/>
          <w:color w:val="FF0000"/>
        </w:rPr>
        <w:t>．做有用功占比越多的机械，机械效率才越高，故</w:t>
      </w:r>
      <w:r>
        <w:rPr>
          <w:bCs/>
          <w:color w:val="FF0000"/>
        </w:rPr>
        <w:t>D</w:t>
      </w:r>
      <w:r>
        <w:rPr>
          <w:bCs/>
          <w:color w:val="FF0000"/>
        </w:rPr>
        <w:t>错误。</w:t>
      </w:r>
    </w:p>
    <w:p w:rsidR="00046103" w:rsidRDefault="00046103" w:rsidP="00046103">
      <w:pPr>
        <w:spacing w:line="360" w:lineRule="auto"/>
        <w:jc w:val="left"/>
        <w:textAlignment w:val="center"/>
        <w:rPr>
          <w:bCs/>
          <w:color w:val="FF0000"/>
        </w:rPr>
      </w:pPr>
      <w:r>
        <w:rPr>
          <w:bCs/>
          <w:color w:val="FF0000"/>
        </w:rPr>
        <w:t>故选</w:t>
      </w:r>
      <w:r>
        <w:rPr>
          <w:bCs/>
          <w:color w:val="FF0000"/>
        </w:rPr>
        <w:t>A</w:t>
      </w:r>
      <w:r>
        <w:rPr>
          <w:bCs/>
          <w:color w:val="FF0000"/>
        </w:rPr>
        <w:t>。</w:t>
      </w:r>
    </w:p>
    <w:p w:rsidR="00046103" w:rsidRDefault="00046103" w:rsidP="00046103">
      <w:pPr>
        <w:spacing w:line="360" w:lineRule="auto"/>
        <w:rPr>
          <w:bCs/>
        </w:rPr>
      </w:pPr>
      <w:r>
        <w:rPr>
          <w:bCs/>
        </w:rPr>
        <w:t>20</w:t>
      </w:r>
      <w:r>
        <w:rPr>
          <w:bCs/>
        </w:rPr>
        <w:t>．（</w:t>
      </w:r>
      <w:r>
        <w:rPr>
          <w:bCs/>
          <w:szCs w:val="21"/>
        </w:rPr>
        <w:t>安徽省无为市</w:t>
      </w:r>
      <w:r>
        <w:rPr>
          <w:bCs/>
          <w:szCs w:val="21"/>
        </w:rPr>
        <w:t>2020-2021</w:t>
      </w:r>
      <w:r>
        <w:rPr>
          <w:bCs/>
          <w:szCs w:val="21"/>
        </w:rPr>
        <w:t>学年九年级（上）</w:t>
      </w:r>
      <w:r>
        <w:rPr>
          <w:bCs/>
          <w:szCs w:val="21"/>
        </w:rPr>
        <w:t>10</w:t>
      </w:r>
      <w:r>
        <w:rPr>
          <w:bCs/>
          <w:szCs w:val="21"/>
        </w:rPr>
        <w:t>月月考物理试题</w:t>
      </w:r>
      <w:r>
        <w:rPr>
          <w:bCs/>
        </w:rPr>
        <w:t>）如图所示，甲物块质量为</w:t>
      </w:r>
      <w:r>
        <w:rPr>
          <w:bCs/>
        </w:rPr>
        <w:t xml:space="preserve">2 </w:t>
      </w:r>
      <w:r>
        <w:rPr>
          <w:bCs/>
          <w:i/>
        </w:rPr>
        <w:t>m</w:t>
      </w:r>
      <w:r>
        <w:rPr>
          <w:bCs/>
        </w:rPr>
        <w:t>，乙物块的质量为</w:t>
      </w:r>
      <w:r>
        <w:rPr>
          <w:bCs/>
          <w:i/>
        </w:rPr>
        <w:t>m</w:t>
      </w:r>
      <w:r>
        <w:rPr>
          <w:bCs/>
        </w:rPr>
        <w:t>。用同样大小的力</w:t>
      </w:r>
      <w:r>
        <w:rPr>
          <w:bCs/>
          <w:i/>
        </w:rPr>
        <w:t>F</w:t>
      </w:r>
      <w:r>
        <w:rPr>
          <w:bCs/>
        </w:rPr>
        <w:t>将物体甲和乙向右拉动相同的距离</w:t>
      </w:r>
      <w:r>
        <w:rPr>
          <w:bCs/>
          <w:i/>
        </w:rPr>
        <w:t>s</w:t>
      </w:r>
      <w:r>
        <w:rPr>
          <w:bCs/>
        </w:rPr>
        <w:t>，在此过程中，甲物体做匀速直线运动，乙物体做加速直线运动。由此判断正确的是（　　）</w:t>
      </w:r>
    </w:p>
    <w:p w:rsidR="00046103" w:rsidRDefault="00046103" w:rsidP="00046103">
      <w:pPr>
        <w:spacing w:line="360" w:lineRule="auto"/>
        <w:jc w:val="left"/>
        <w:textAlignment w:val="center"/>
        <w:rPr>
          <w:bCs/>
        </w:rPr>
      </w:pPr>
      <w:r>
        <w:rPr>
          <w:bCs/>
          <w:noProof/>
        </w:rPr>
        <w:drawing>
          <wp:inline distT="0" distB="0" distL="0" distR="0">
            <wp:extent cx="3562350" cy="1143000"/>
            <wp:effectExtent l="0" t="0" r="0" b="0"/>
            <wp:docPr id="100" name="图片 1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562350" cy="1143000"/>
                    </a:xfrm>
                    <a:prstGeom prst="rect">
                      <a:avLst/>
                    </a:prstGeom>
                    <a:noFill/>
                    <a:ln>
                      <a:noFill/>
                    </a:ln>
                  </pic:spPr>
                </pic:pic>
              </a:graphicData>
            </a:graphic>
          </wp:inline>
        </w:drawing>
      </w:r>
    </w:p>
    <w:p w:rsidR="00046103" w:rsidRDefault="00046103" w:rsidP="00046103">
      <w:pPr>
        <w:spacing w:line="360" w:lineRule="auto"/>
        <w:jc w:val="left"/>
        <w:textAlignment w:val="center"/>
        <w:rPr>
          <w:bCs/>
        </w:rPr>
      </w:pPr>
      <w:r>
        <w:rPr>
          <w:bCs/>
        </w:rPr>
        <w:t>A</w:t>
      </w:r>
      <w:r>
        <w:rPr>
          <w:bCs/>
        </w:rPr>
        <w:t>．力</w:t>
      </w:r>
      <w:r>
        <w:rPr>
          <w:bCs/>
          <w:i/>
        </w:rPr>
        <w:t>F</w:t>
      </w:r>
      <w:r>
        <w:rPr>
          <w:bCs/>
        </w:rPr>
        <w:t>对甲做的功小于力</w:t>
      </w:r>
      <w:r>
        <w:rPr>
          <w:bCs/>
          <w:i/>
        </w:rPr>
        <w:t>F</w:t>
      </w:r>
      <w:r>
        <w:rPr>
          <w:bCs/>
        </w:rPr>
        <w:t>对乙做的功</w:t>
      </w:r>
    </w:p>
    <w:p w:rsidR="00046103" w:rsidRDefault="00046103" w:rsidP="00046103">
      <w:pPr>
        <w:spacing w:line="360" w:lineRule="auto"/>
        <w:jc w:val="left"/>
        <w:textAlignment w:val="center"/>
        <w:rPr>
          <w:bCs/>
        </w:rPr>
      </w:pPr>
      <w:r>
        <w:rPr>
          <w:bCs/>
        </w:rPr>
        <w:t>B</w:t>
      </w:r>
      <w:r>
        <w:rPr>
          <w:bCs/>
        </w:rPr>
        <w:t>．力</w:t>
      </w:r>
      <w:r>
        <w:rPr>
          <w:bCs/>
          <w:i/>
        </w:rPr>
        <w:t>F</w:t>
      </w:r>
      <w:r>
        <w:rPr>
          <w:bCs/>
        </w:rPr>
        <w:t>对甲做的功大于力</w:t>
      </w:r>
      <w:r>
        <w:rPr>
          <w:bCs/>
          <w:i/>
        </w:rPr>
        <w:t>F</w:t>
      </w:r>
      <w:r>
        <w:rPr>
          <w:bCs/>
        </w:rPr>
        <w:t>对乙做的功</w:t>
      </w:r>
    </w:p>
    <w:p w:rsidR="00046103" w:rsidRDefault="00046103" w:rsidP="00046103">
      <w:pPr>
        <w:spacing w:line="360" w:lineRule="auto"/>
        <w:jc w:val="left"/>
        <w:textAlignment w:val="center"/>
        <w:rPr>
          <w:bCs/>
        </w:rPr>
      </w:pPr>
      <w:r>
        <w:rPr>
          <w:bCs/>
        </w:rPr>
        <w:t>C</w:t>
      </w:r>
      <w:r>
        <w:rPr>
          <w:bCs/>
        </w:rPr>
        <w:t>．力</w:t>
      </w:r>
      <w:r>
        <w:rPr>
          <w:bCs/>
          <w:i/>
        </w:rPr>
        <w:t>F</w:t>
      </w:r>
      <w:r>
        <w:rPr>
          <w:bCs/>
        </w:rPr>
        <w:t>对甲做的功等于力</w:t>
      </w:r>
      <w:r>
        <w:rPr>
          <w:bCs/>
          <w:i/>
        </w:rPr>
        <w:t>F</w:t>
      </w:r>
      <w:r>
        <w:rPr>
          <w:bCs/>
        </w:rPr>
        <w:t>对乙做的功</w:t>
      </w:r>
    </w:p>
    <w:p w:rsidR="00046103" w:rsidRDefault="00046103" w:rsidP="00046103">
      <w:pPr>
        <w:spacing w:line="360" w:lineRule="auto"/>
        <w:jc w:val="left"/>
        <w:textAlignment w:val="center"/>
        <w:rPr>
          <w:bCs/>
        </w:rPr>
      </w:pPr>
      <w:r>
        <w:rPr>
          <w:bCs/>
        </w:rPr>
        <w:t>D</w:t>
      </w:r>
      <w:r>
        <w:rPr>
          <w:bCs/>
        </w:rPr>
        <w:t>．力</w:t>
      </w:r>
      <w:r>
        <w:rPr>
          <w:bCs/>
          <w:i/>
        </w:rPr>
        <w:t>F</w:t>
      </w:r>
      <w:r>
        <w:rPr>
          <w:bCs/>
        </w:rPr>
        <w:t>对甲做功比对乙做功慢</w:t>
      </w:r>
    </w:p>
    <w:p w:rsidR="00046103" w:rsidRDefault="00046103" w:rsidP="00046103">
      <w:pPr>
        <w:spacing w:line="360" w:lineRule="auto"/>
        <w:jc w:val="left"/>
        <w:textAlignment w:val="center"/>
        <w:rPr>
          <w:bCs/>
          <w:color w:val="FF0000"/>
        </w:rPr>
      </w:pPr>
      <w:r>
        <w:rPr>
          <w:bCs/>
          <w:color w:val="FF0000"/>
        </w:rPr>
        <w:t>【答案】</w:t>
      </w:r>
      <w:r>
        <w:rPr>
          <w:bCs/>
          <w:color w:val="FF0000"/>
        </w:rPr>
        <w:t>C</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ABC</w:t>
      </w:r>
      <w:r>
        <w:rPr>
          <w:bCs/>
          <w:color w:val="FF0000"/>
        </w:rPr>
        <w:t>．做功的两个必要因素是作用在物体上的力和物体在力的方向上通过的距离，根据功的计算公式</w:t>
      </w:r>
      <w:r>
        <w:rPr>
          <w:bCs/>
          <w:color w:val="FF0000"/>
        </w:rPr>
        <w:object w:dxaOrig="783" w:dyaOrig="276">
          <v:shape id="对象 1022" o:spid="_x0000_i1088" type="#_x0000_t75" alt="eqId2754f74dfdef49fc834012d323a7603b" style="width:39pt;height:13.5pt;mso-wrap-style:square;mso-position-horizontal-relative:page;mso-position-vertical-relative:page" o:ole="">
            <v:imagedata r:id="rId141" o:title="eqId2754f74dfdef49fc834012d323a7603b"/>
          </v:shape>
          <o:OLEObject Type="Embed" ProgID="Equation.DSMT4" ShapeID="对象 1022" DrawAspect="Content" ObjectID="_1677003783" r:id="rId142"/>
        </w:object>
      </w:r>
      <w:r>
        <w:rPr>
          <w:bCs/>
          <w:color w:val="FF0000"/>
        </w:rPr>
        <w:t>可知，当拉力</w:t>
      </w:r>
      <w:r>
        <w:rPr>
          <w:bCs/>
          <w:i/>
          <w:color w:val="FF0000"/>
        </w:rPr>
        <w:t>F</w:t>
      </w:r>
      <w:r>
        <w:rPr>
          <w:bCs/>
          <w:color w:val="FF0000"/>
        </w:rPr>
        <w:t>和物体移动的距离</w:t>
      </w:r>
      <w:r>
        <w:rPr>
          <w:bCs/>
          <w:i/>
          <w:color w:val="FF0000"/>
        </w:rPr>
        <w:t>s</w:t>
      </w:r>
      <w:r>
        <w:rPr>
          <w:bCs/>
          <w:color w:val="FF0000"/>
        </w:rPr>
        <w:t>相等时，力对两物体做的功相等，故</w:t>
      </w:r>
      <w:r>
        <w:rPr>
          <w:bCs/>
          <w:color w:val="FF0000"/>
        </w:rPr>
        <w:t>AB</w:t>
      </w:r>
      <w:r>
        <w:rPr>
          <w:bCs/>
          <w:color w:val="FF0000"/>
        </w:rPr>
        <w:t>错误，</w:t>
      </w:r>
      <w:r>
        <w:rPr>
          <w:bCs/>
          <w:color w:val="FF0000"/>
        </w:rPr>
        <w:t>C</w:t>
      </w:r>
      <w:r>
        <w:rPr>
          <w:bCs/>
          <w:color w:val="FF0000"/>
        </w:rPr>
        <w:t>正确。</w:t>
      </w:r>
    </w:p>
    <w:p w:rsidR="00046103" w:rsidRDefault="00046103" w:rsidP="00046103">
      <w:pPr>
        <w:spacing w:line="360" w:lineRule="auto"/>
        <w:jc w:val="left"/>
        <w:textAlignment w:val="center"/>
        <w:rPr>
          <w:bCs/>
          <w:color w:val="FF0000"/>
        </w:rPr>
      </w:pPr>
      <w:r>
        <w:rPr>
          <w:bCs/>
          <w:color w:val="FF0000"/>
        </w:rPr>
        <w:t>D</w:t>
      </w:r>
      <w:r>
        <w:rPr>
          <w:bCs/>
          <w:color w:val="FF0000"/>
        </w:rPr>
        <w:t>．题中未说明做功时间或物体运动速度，无法比较做功快慢，故</w:t>
      </w:r>
      <w:r>
        <w:rPr>
          <w:bCs/>
          <w:color w:val="FF0000"/>
        </w:rPr>
        <w:t>D</w:t>
      </w:r>
      <w:r>
        <w:rPr>
          <w:bCs/>
          <w:color w:val="FF0000"/>
        </w:rPr>
        <w:t>错误。</w:t>
      </w:r>
    </w:p>
    <w:p w:rsidR="00046103" w:rsidRDefault="00046103" w:rsidP="00046103">
      <w:pPr>
        <w:spacing w:line="360" w:lineRule="auto"/>
        <w:jc w:val="left"/>
        <w:textAlignment w:val="center"/>
        <w:rPr>
          <w:bCs/>
        </w:rPr>
      </w:pPr>
      <w:r>
        <w:rPr>
          <w:bCs/>
          <w:color w:val="FF0000"/>
        </w:rPr>
        <w:t>故选</w:t>
      </w:r>
      <w:r>
        <w:rPr>
          <w:bCs/>
          <w:color w:val="FF0000"/>
        </w:rPr>
        <w:t>C</w:t>
      </w:r>
      <w:r>
        <w:rPr>
          <w:bCs/>
          <w:color w:val="FF0000"/>
        </w:rPr>
        <w:t>。</w:t>
      </w:r>
    </w:p>
    <w:p w:rsidR="00046103" w:rsidRDefault="00046103" w:rsidP="00046103">
      <w:pPr>
        <w:spacing w:line="360" w:lineRule="auto"/>
        <w:rPr>
          <w:bCs/>
        </w:rPr>
      </w:pPr>
      <w:r>
        <w:rPr>
          <w:bCs/>
        </w:rPr>
        <w:t>20</w:t>
      </w:r>
      <w:r>
        <w:rPr>
          <w:bCs/>
        </w:rPr>
        <w:t>．（</w:t>
      </w:r>
      <w:r>
        <w:rPr>
          <w:bCs/>
          <w:szCs w:val="21"/>
        </w:rPr>
        <w:t>安徽省蚌埠市局属初中</w:t>
      </w:r>
      <w:r>
        <w:rPr>
          <w:bCs/>
          <w:szCs w:val="21"/>
        </w:rPr>
        <w:t>2020-2021</w:t>
      </w:r>
      <w:r>
        <w:rPr>
          <w:bCs/>
          <w:szCs w:val="21"/>
        </w:rPr>
        <w:t>学年九年级（上）期中物理试题</w:t>
      </w:r>
      <w:r>
        <w:rPr>
          <w:bCs/>
        </w:rPr>
        <w:t>）某单缸四冲程汽油机，飞轮每分钟转</w:t>
      </w:r>
      <w:r>
        <w:rPr>
          <w:bCs/>
        </w:rPr>
        <w:t>1000</w:t>
      </w:r>
      <w:r>
        <w:rPr>
          <w:bCs/>
        </w:rPr>
        <w:t>转，活塞面积是</w:t>
      </w:r>
      <w:r>
        <w:rPr>
          <w:bCs/>
        </w:rPr>
        <w:t>100cm</w:t>
      </w:r>
      <w:r>
        <w:rPr>
          <w:bCs/>
          <w:vertAlign w:val="superscript"/>
        </w:rPr>
        <w:t>2</w:t>
      </w:r>
      <w:r>
        <w:rPr>
          <w:bCs/>
        </w:rPr>
        <w:t>，活塞行程是</w:t>
      </w:r>
      <w:r>
        <w:rPr>
          <w:bCs/>
        </w:rPr>
        <w:t>30cm</w:t>
      </w:r>
      <w:r>
        <w:rPr>
          <w:bCs/>
        </w:rPr>
        <w:t>．假如做功冲程中燃气的平均压强是</w:t>
      </w:r>
      <w:r>
        <w:rPr>
          <w:bCs/>
        </w:rPr>
        <w:t>5×10</w:t>
      </w:r>
      <w:r>
        <w:rPr>
          <w:bCs/>
          <w:vertAlign w:val="superscript"/>
        </w:rPr>
        <w:t>5</w:t>
      </w:r>
      <w:r>
        <w:rPr>
          <w:bCs/>
        </w:rPr>
        <w:t>Pa</w:t>
      </w:r>
      <w:r>
        <w:rPr>
          <w:bCs/>
        </w:rPr>
        <w:t>，汽油机每分钟燃烧</w:t>
      </w:r>
      <w:r>
        <w:rPr>
          <w:bCs/>
        </w:rPr>
        <w:t>50g</w:t>
      </w:r>
      <w:r>
        <w:rPr>
          <w:bCs/>
        </w:rPr>
        <w:t>的汽油。（汽油机的热值为</w:t>
      </w:r>
      <w:r>
        <w:rPr>
          <w:bCs/>
        </w:rPr>
        <w:t>4.2×10</w:t>
      </w:r>
      <w:r>
        <w:rPr>
          <w:bCs/>
          <w:vertAlign w:val="superscript"/>
        </w:rPr>
        <w:t>7</w:t>
      </w:r>
      <w:r>
        <w:rPr>
          <w:bCs/>
        </w:rPr>
        <w:t>J</w:t>
      </w:r>
      <w:r>
        <w:rPr>
          <w:bCs/>
        </w:rPr>
        <w:t>／</w:t>
      </w:r>
      <w:r>
        <w:rPr>
          <w:bCs/>
        </w:rPr>
        <w:t>kg</w:t>
      </w:r>
      <w:r>
        <w:rPr>
          <w:bCs/>
        </w:rPr>
        <w:t>）。求：</w:t>
      </w:r>
    </w:p>
    <w:p w:rsidR="00046103" w:rsidRDefault="00046103" w:rsidP="00046103">
      <w:pPr>
        <w:spacing w:line="360" w:lineRule="auto"/>
        <w:jc w:val="left"/>
        <w:textAlignment w:val="center"/>
        <w:rPr>
          <w:bCs/>
        </w:rPr>
      </w:pPr>
      <w:r>
        <w:rPr>
          <w:bCs/>
        </w:rPr>
        <w:t>(1)</w:t>
      </w:r>
      <w:r>
        <w:rPr>
          <w:bCs/>
        </w:rPr>
        <w:t>汽油机的功率是多大</w:t>
      </w:r>
      <w:r>
        <w:rPr>
          <w:bCs/>
        </w:rPr>
        <w:t>?</w:t>
      </w:r>
    </w:p>
    <w:p w:rsidR="00046103" w:rsidRDefault="00046103" w:rsidP="00046103">
      <w:pPr>
        <w:spacing w:line="360" w:lineRule="auto"/>
        <w:jc w:val="left"/>
        <w:textAlignment w:val="center"/>
        <w:rPr>
          <w:bCs/>
        </w:rPr>
      </w:pPr>
      <w:r>
        <w:rPr>
          <w:bCs/>
        </w:rPr>
        <w:t>(2)</w:t>
      </w:r>
      <w:r>
        <w:rPr>
          <w:bCs/>
        </w:rPr>
        <w:t>汽油机的效率是多大</w:t>
      </w:r>
      <w:r>
        <w:rPr>
          <w:bCs/>
        </w:rPr>
        <w:t>?</w:t>
      </w:r>
    </w:p>
    <w:p w:rsidR="00046103" w:rsidRDefault="00046103" w:rsidP="00046103">
      <w:pPr>
        <w:spacing w:line="360" w:lineRule="auto"/>
        <w:jc w:val="left"/>
        <w:textAlignment w:val="center"/>
        <w:rPr>
          <w:bCs/>
          <w:color w:val="FF0000"/>
        </w:rPr>
      </w:pPr>
      <w:r>
        <w:rPr>
          <w:bCs/>
          <w:color w:val="FF0000"/>
        </w:rPr>
        <w:lastRenderedPageBreak/>
        <w:t>【答案】</w:t>
      </w:r>
      <w:r>
        <w:rPr>
          <w:bCs/>
          <w:color w:val="FF0000"/>
        </w:rPr>
        <w:t>(1)1.25×10</w:t>
      </w:r>
      <w:r>
        <w:rPr>
          <w:bCs/>
          <w:color w:val="FF0000"/>
          <w:vertAlign w:val="superscript"/>
        </w:rPr>
        <w:t>4</w:t>
      </w:r>
      <w:r>
        <w:rPr>
          <w:bCs/>
          <w:color w:val="FF0000"/>
        </w:rPr>
        <w:t>W</w:t>
      </w:r>
      <w:r>
        <w:rPr>
          <w:bCs/>
          <w:color w:val="FF0000"/>
        </w:rPr>
        <w:t>；</w:t>
      </w:r>
      <w:r>
        <w:rPr>
          <w:bCs/>
          <w:color w:val="FF0000"/>
        </w:rPr>
        <w:t>(2)35.7%</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(1)</w:t>
      </w:r>
      <w:r>
        <w:rPr>
          <w:bCs/>
          <w:color w:val="FF0000"/>
        </w:rPr>
        <w:t>由</w:t>
      </w:r>
      <w:r>
        <w:rPr>
          <w:bCs/>
          <w:color w:val="FF0000"/>
        </w:rPr>
        <w:object w:dxaOrig="675" w:dyaOrig="615">
          <v:shape id="对象 1023" o:spid="_x0000_i1089" type="#_x0000_t75" alt="eqIdccae9445c74642239ef958a1699531b1" style="width:33.75pt;height:30.75pt;mso-wrap-style:square;mso-position-horizontal-relative:page;mso-position-vertical-relative:page" o:ole="">
            <v:imagedata r:id="rId143" o:title="eqIdccae9445c74642239ef958a1699531b1"/>
          </v:shape>
          <o:OLEObject Type="Embed" ProgID="Equation.DSMT4" ShapeID="对象 1023" DrawAspect="Content" ObjectID="_1677003784" r:id="rId144"/>
        </w:object>
      </w:r>
      <w:r>
        <w:rPr>
          <w:bCs/>
          <w:color w:val="FF0000"/>
        </w:rPr>
        <w:t xml:space="preserve"> </w:t>
      </w:r>
      <w:r>
        <w:rPr>
          <w:bCs/>
          <w:color w:val="FF0000"/>
        </w:rPr>
        <w:t>知道，燃气对活塞的平均压力</w:t>
      </w:r>
    </w:p>
    <w:p w:rsidR="00046103" w:rsidRDefault="00046103" w:rsidP="00046103">
      <w:pPr>
        <w:spacing w:line="360" w:lineRule="auto"/>
        <w:jc w:val="center"/>
        <w:textAlignment w:val="center"/>
        <w:rPr>
          <w:bCs/>
          <w:color w:val="FF0000"/>
        </w:rPr>
      </w:pPr>
      <w:r>
        <w:rPr>
          <w:bCs/>
          <w:i/>
          <w:color w:val="FF0000"/>
        </w:rPr>
        <w:t>F=PS=</w:t>
      </w:r>
      <w:r>
        <w:rPr>
          <w:bCs/>
          <w:color w:val="FF0000"/>
        </w:rPr>
        <w:t>5×10</w:t>
      </w:r>
      <w:r>
        <w:rPr>
          <w:bCs/>
          <w:color w:val="FF0000"/>
          <w:vertAlign w:val="superscript"/>
        </w:rPr>
        <w:t>5</w:t>
      </w:r>
      <w:r>
        <w:rPr>
          <w:bCs/>
          <w:color w:val="FF0000"/>
        </w:rPr>
        <w:t>Pa×100×10</w:t>
      </w:r>
      <w:r>
        <w:rPr>
          <w:bCs/>
          <w:color w:val="FF0000"/>
          <w:vertAlign w:val="superscript"/>
        </w:rPr>
        <w:t>-4</w:t>
      </w:r>
      <w:r>
        <w:rPr>
          <w:bCs/>
          <w:color w:val="FF0000"/>
        </w:rPr>
        <w:t xml:space="preserve"> m</w:t>
      </w:r>
      <w:r>
        <w:rPr>
          <w:bCs/>
          <w:color w:val="FF0000"/>
          <w:vertAlign w:val="superscript"/>
        </w:rPr>
        <w:t>2</w:t>
      </w:r>
      <w:r>
        <w:rPr>
          <w:bCs/>
          <w:color w:val="FF0000"/>
        </w:rPr>
        <w:t>=5000N</w:t>
      </w:r>
    </w:p>
    <w:p w:rsidR="00046103" w:rsidRDefault="00046103" w:rsidP="00046103">
      <w:pPr>
        <w:spacing w:line="360" w:lineRule="auto"/>
        <w:jc w:val="left"/>
        <w:textAlignment w:val="center"/>
        <w:rPr>
          <w:bCs/>
          <w:color w:val="FF0000"/>
        </w:rPr>
      </w:pPr>
      <w:r>
        <w:rPr>
          <w:bCs/>
          <w:color w:val="FF0000"/>
        </w:rPr>
        <w:t>一次做功</w:t>
      </w:r>
    </w:p>
    <w:p w:rsidR="00046103" w:rsidRDefault="00046103" w:rsidP="00046103">
      <w:pPr>
        <w:spacing w:line="360" w:lineRule="auto"/>
        <w:jc w:val="center"/>
        <w:textAlignment w:val="center"/>
        <w:rPr>
          <w:bCs/>
          <w:color w:val="FF0000"/>
        </w:rPr>
      </w:pPr>
      <w:r>
        <w:rPr>
          <w:bCs/>
          <w:i/>
          <w:color w:val="FF0000"/>
        </w:rPr>
        <w:t>W=FS</w:t>
      </w:r>
      <w:r>
        <w:rPr>
          <w:bCs/>
          <w:color w:val="FF0000"/>
        </w:rPr>
        <w:t>=5000 N×0.3m=1500J</w:t>
      </w:r>
    </w:p>
    <w:p w:rsidR="00046103" w:rsidRDefault="00046103" w:rsidP="00046103">
      <w:pPr>
        <w:spacing w:line="360" w:lineRule="auto"/>
        <w:jc w:val="left"/>
        <w:textAlignment w:val="center"/>
        <w:rPr>
          <w:bCs/>
          <w:color w:val="FF0000"/>
        </w:rPr>
      </w:pPr>
      <w:r>
        <w:rPr>
          <w:bCs/>
          <w:color w:val="FF0000"/>
        </w:rPr>
        <w:t>1min</w:t>
      </w:r>
      <w:r>
        <w:rPr>
          <w:bCs/>
          <w:color w:val="FF0000"/>
        </w:rPr>
        <w:t>转</w:t>
      </w:r>
      <w:r>
        <w:rPr>
          <w:bCs/>
          <w:color w:val="FF0000"/>
        </w:rPr>
        <w:t>1000</w:t>
      </w:r>
      <w:r>
        <w:rPr>
          <w:bCs/>
          <w:color w:val="FF0000"/>
        </w:rPr>
        <w:t>圈，做功</w:t>
      </w:r>
      <w:r>
        <w:rPr>
          <w:bCs/>
          <w:color w:val="FF0000"/>
        </w:rPr>
        <w:t>500</w:t>
      </w:r>
      <w:r>
        <w:rPr>
          <w:bCs/>
          <w:color w:val="FF0000"/>
        </w:rPr>
        <w:t>次，所以</w:t>
      </w:r>
      <w:r>
        <w:rPr>
          <w:bCs/>
          <w:color w:val="FF0000"/>
        </w:rPr>
        <w:t>1min</w:t>
      </w:r>
      <w:r>
        <w:rPr>
          <w:bCs/>
          <w:color w:val="FF0000"/>
        </w:rPr>
        <w:t>共做功</w:t>
      </w:r>
    </w:p>
    <w:p w:rsidR="00046103" w:rsidRDefault="00046103" w:rsidP="00046103">
      <w:pPr>
        <w:spacing w:line="360" w:lineRule="auto"/>
        <w:jc w:val="center"/>
        <w:textAlignment w:val="center"/>
        <w:rPr>
          <w:bCs/>
          <w:color w:val="FF0000"/>
        </w:rPr>
      </w:pPr>
      <w:r>
        <w:rPr>
          <w:bCs/>
          <w:color w:val="FF0000"/>
        </w:rPr>
        <w:t>1500 J×500=7.5×10</w:t>
      </w:r>
      <w:r>
        <w:rPr>
          <w:bCs/>
          <w:color w:val="FF0000"/>
          <w:vertAlign w:val="superscript"/>
        </w:rPr>
        <w:t>5</w:t>
      </w:r>
      <w:r>
        <w:rPr>
          <w:bCs/>
          <w:color w:val="FF0000"/>
        </w:rPr>
        <w:t>J</w:t>
      </w:r>
    </w:p>
    <w:p w:rsidR="00046103" w:rsidRDefault="00046103" w:rsidP="00046103">
      <w:pPr>
        <w:spacing w:line="360" w:lineRule="auto"/>
        <w:jc w:val="left"/>
        <w:textAlignment w:val="center"/>
        <w:rPr>
          <w:bCs/>
          <w:color w:val="FF0000"/>
        </w:rPr>
      </w:pPr>
      <w:r>
        <w:rPr>
          <w:bCs/>
          <w:color w:val="FF0000"/>
        </w:rPr>
        <w:t>所以，功率是</w:t>
      </w:r>
    </w:p>
    <w:p w:rsidR="00046103" w:rsidRDefault="00046103" w:rsidP="00046103">
      <w:pPr>
        <w:spacing w:line="360" w:lineRule="auto"/>
        <w:jc w:val="center"/>
        <w:textAlignment w:val="center"/>
        <w:rPr>
          <w:bCs/>
          <w:color w:val="FF0000"/>
        </w:rPr>
      </w:pPr>
      <w:r>
        <w:rPr>
          <w:bCs/>
          <w:color w:val="FF0000"/>
        </w:rPr>
        <w:object w:dxaOrig="3285" w:dyaOrig="660">
          <v:shape id="对象 1024" o:spid="_x0000_i1090" type="#_x0000_t75" alt="eqId4f311912dff548a2b021e38d60ec1f2a" style="width:164.25pt;height:33pt;mso-wrap-style:square;mso-position-horizontal-relative:page;mso-position-vertical-relative:page" o:ole="">
            <v:imagedata r:id="rId145" o:title="eqId4f311912dff548a2b021e38d60ec1f2a"/>
          </v:shape>
          <o:OLEObject Type="Embed" ProgID="Equation.DSMT4" ShapeID="对象 1024" DrawAspect="Content" ObjectID="_1677003785" r:id="rId146"/>
        </w:object>
      </w:r>
      <w:r>
        <w:rPr>
          <w:bCs/>
          <w:color w:val="FF0000"/>
        </w:rPr>
        <w:t xml:space="preserve">  </w:t>
      </w:r>
    </w:p>
    <w:p w:rsidR="00046103" w:rsidRDefault="00046103" w:rsidP="00046103">
      <w:pPr>
        <w:spacing w:line="360" w:lineRule="auto"/>
        <w:jc w:val="left"/>
        <w:textAlignment w:val="center"/>
        <w:rPr>
          <w:bCs/>
          <w:color w:val="FF0000"/>
        </w:rPr>
      </w:pPr>
      <w:r>
        <w:rPr>
          <w:bCs/>
          <w:color w:val="FF0000"/>
        </w:rPr>
        <w:t>(2)</w:t>
      </w:r>
      <w:r>
        <w:rPr>
          <w:bCs/>
          <w:color w:val="FF0000"/>
        </w:rPr>
        <w:t>汽油机每分钟消耗燃料放出能量</w:t>
      </w:r>
    </w:p>
    <w:p w:rsidR="00046103" w:rsidRDefault="00046103" w:rsidP="00046103">
      <w:pPr>
        <w:spacing w:line="360" w:lineRule="auto"/>
        <w:jc w:val="center"/>
        <w:textAlignment w:val="center"/>
        <w:rPr>
          <w:bCs/>
          <w:color w:val="FF0000"/>
        </w:rPr>
      </w:pPr>
      <w:r>
        <w:rPr>
          <w:bCs/>
          <w:i/>
          <w:color w:val="FF0000"/>
        </w:rPr>
        <w:t>Q=</w:t>
      </w:r>
      <w:proofErr w:type="spellStart"/>
      <w:r>
        <w:rPr>
          <w:bCs/>
          <w:i/>
          <w:color w:val="FF0000"/>
        </w:rPr>
        <w:t>mq</w:t>
      </w:r>
      <w:proofErr w:type="spellEnd"/>
      <w:r>
        <w:rPr>
          <w:bCs/>
          <w:color w:val="FF0000"/>
        </w:rPr>
        <w:t>=50×10</w:t>
      </w:r>
      <w:r>
        <w:rPr>
          <w:bCs/>
          <w:color w:val="FF0000"/>
          <w:vertAlign w:val="superscript"/>
        </w:rPr>
        <w:t xml:space="preserve">-3 </w:t>
      </w:r>
      <w:r>
        <w:rPr>
          <w:bCs/>
          <w:color w:val="FF0000"/>
        </w:rPr>
        <w:t>kg×1.2×10</w:t>
      </w:r>
      <w:r>
        <w:rPr>
          <w:bCs/>
          <w:color w:val="FF0000"/>
          <w:vertAlign w:val="superscript"/>
        </w:rPr>
        <w:t>7</w:t>
      </w:r>
      <w:r>
        <w:rPr>
          <w:bCs/>
          <w:i/>
          <w:color w:val="FF0000"/>
        </w:rPr>
        <w:t>J</w:t>
      </w:r>
      <w:r>
        <w:rPr>
          <w:bCs/>
          <w:color w:val="FF0000"/>
        </w:rPr>
        <w:t>/</w:t>
      </w:r>
      <w:r>
        <w:rPr>
          <w:bCs/>
          <w:i/>
          <w:color w:val="FF0000"/>
        </w:rPr>
        <w:t>kg</w:t>
      </w:r>
      <w:r>
        <w:rPr>
          <w:bCs/>
          <w:color w:val="FF0000"/>
        </w:rPr>
        <w:t xml:space="preserve"> =2.1×10</w:t>
      </w:r>
      <w:r>
        <w:rPr>
          <w:bCs/>
          <w:color w:val="FF0000"/>
          <w:vertAlign w:val="superscript"/>
        </w:rPr>
        <w:t>6</w:t>
      </w:r>
      <w:r>
        <w:rPr>
          <w:bCs/>
          <w:color w:val="FF0000"/>
        </w:rPr>
        <w:t>J</w:t>
      </w:r>
    </w:p>
    <w:p w:rsidR="00046103" w:rsidRDefault="00046103" w:rsidP="00046103">
      <w:pPr>
        <w:spacing w:line="360" w:lineRule="auto"/>
        <w:jc w:val="left"/>
        <w:textAlignment w:val="center"/>
        <w:rPr>
          <w:bCs/>
          <w:color w:val="FF0000"/>
        </w:rPr>
      </w:pPr>
      <w:r>
        <w:rPr>
          <w:bCs/>
          <w:color w:val="FF0000"/>
        </w:rPr>
        <w:t>故效率为</w:t>
      </w:r>
    </w:p>
    <w:p w:rsidR="00046103" w:rsidRDefault="00046103" w:rsidP="00046103">
      <w:pPr>
        <w:spacing w:line="360" w:lineRule="auto"/>
        <w:jc w:val="center"/>
        <w:textAlignment w:val="center"/>
        <w:rPr>
          <w:bCs/>
          <w:color w:val="FF0000"/>
        </w:rPr>
      </w:pPr>
      <w:r>
        <w:rPr>
          <w:bCs/>
          <w:color w:val="FF0000"/>
        </w:rPr>
        <w:object w:dxaOrig="4125" w:dyaOrig="735">
          <v:shape id="对象 1025" o:spid="_x0000_i1091" type="#_x0000_t75" alt="eqId55a05085627f4ca999616465a0c21ef8" style="width:206.25pt;height:36.75pt;mso-wrap-style:square;mso-position-horizontal-relative:page;mso-position-vertical-relative:page" o:ole="">
            <v:imagedata r:id="rId147" o:title="eqId55a05085627f4ca999616465a0c21ef8"/>
          </v:shape>
          <o:OLEObject Type="Embed" ProgID="Equation.DSMT4" ShapeID="对象 1025" DrawAspect="Content" ObjectID="_1677003786" r:id="rId148"/>
        </w:object>
      </w:r>
    </w:p>
    <w:p w:rsidR="00046103" w:rsidRDefault="00046103" w:rsidP="00046103">
      <w:pPr>
        <w:spacing w:line="360" w:lineRule="auto"/>
        <w:jc w:val="left"/>
        <w:textAlignment w:val="center"/>
        <w:rPr>
          <w:bCs/>
          <w:color w:val="FF0000"/>
        </w:rPr>
      </w:pPr>
      <w:r>
        <w:rPr>
          <w:bCs/>
          <w:color w:val="FF0000"/>
        </w:rPr>
        <w:t>答：</w:t>
      </w:r>
      <w:r>
        <w:rPr>
          <w:bCs/>
          <w:color w:val="FF0000"/>
        </w:rPr>
        <w:t>(1)</w:t>
      </w:r>
      <w:r>
        <w:rPr>
          <w:bCs/>
          <w:color w:val="FF0000"/>
        </w:rPr>
        <w:t>汽油机的功率是</w:t>
      </w:r>
      <w:r>
        <w:rPr>
          <w:bCs/>
          <w:color w:val="FF0000"/>
        </w:rPr>
        <w:t>1.25×10</w:t>
      </w:r>
      <w:r>
        <w:rPr>
          <w:bCs/>
          <w:color w:val="FF0000"/>
          <w:vertAlign w:val="superscript"/>
        </w:rPr>
        <w:t>4</w:t>
      </w:r>
      <w:r>
        <w:rPr>
          <w:bCs/>
          <w:color w:val="FF0000"/>
        </w:rPr>
        <w:t>W</w:t>
      </w:r>
      <w:r>
        <w:rPr>
          <w:bCs/>
          <w:color w:val="FF0000"/>
        </w:rPr>
        <w:t>；</w:t>
      </w:r>
    </w:p>
    <w:p w:rsidR="00046103" w:rsidRDefault="00046103" w:rsidP="00046103">
      <w:pPr>
        <w:spacing w:line="360" w:lineRule="auto"/>
        <w:jc w:val="left"/>
        <w:textAlignment w:val="center"/>
        <w:rPr>
          <w:bCs/>
          <w:color w:val="FF0000"/>
        </w:rPr>
      </w:pPr>
      <w:r>
        <w:rPr>
          <w:bCs/>
          <w:color w:val="FF0000"/>
        </w:rPr>
        <w:t>(2)</w:t>
      </w:r>
      <w:r>
        <w:rPr>
          <w:bCs/>
          <w:color w:val="FF0000"/>
        </w:rPr>
        <w:t>汽油机的效率是</w:t>
      </w:r>
      <w:r>
        <w:rPr>
          <w:bCs/>
          <w:color w:val="FF0000"/>
        </w:rPr>
        <w:t>35.7%</w:t>
      </w:r>
      <w:r>
        <w:rPr>
          <w:bCs/>
          <w:color w:val="FF0000"/>
        </w:rPr>
        <w:t>。</w:t>
      </w:r>
    </w:p>
    <w:p w:rsidR="00046103" w:rsidRDefault="00046103" w:rsidP="00046103">
      <w:pPr>
        <w:spacing w:line="360" w:lineRule="auto"/>
        <w:rPr>
          <w:bCs/>
        </w:rPr>
      </w:pPr>
      <w:r>
        <w:rPr>
          <w:bCs/>
        </w:rPr>
        <w:t>21</w:t>
      </w:r>
      <w:r>
        <w:rPr>
          <w:bCs/>
        </w:rPr>
        <w:t>．（</w:t>
      </w:r>
      <w:r>
        <w:rPr>
          <w:bCs/>
          <w:szCs w:val="21"/>
        </w:rPr>
        <w:t>安徽省淮南西部地区</w:t>
      </w:r>
      <w:r>
        <w:rPr>
          <w:bCs/>
          <w:szCs w:val="21"/>
        </w:rPr>
        <w:t>2020-2021</w:t>
      </w:r>
      <w:r>
        <w:rPr>
          <w:bCs/>
          <w:szCs w:val="21"/>
        </w:rPr>
        <w:t>学年九年级</w:t>
      </w:r>
      <w:r>
        <w:rPr>
          <w:bCs/>
          <w:szCs w:val="21"/>
        </w:rPr>
        <w:t>10</w:t>
      </w:r>
      <w:r>
        <w:rPr>
          <w:bCs/>
          <w:szCs w:val="21"/>
        </w:rPr>
        <w:t>月联考物理试题</w:t>
      </w:r>
      <w:r>
        <w:rPr>
          <w:bCs/>
        </w:rPr>
        <w:t>）一台单缸四冲程柴油机的飞轮转速为</w:t>
      </w:r>
      <w:r>
        <w:rPr>
          <w:bCs/>
        </w:rPr>
        <w:t>360r/min</w:t>
      </w:r>
      <w:r>
        <w:rPr>
          <w:bCs/>
        </w:rPr>
        <w:t>，在做功冲程中活塞受到燃气的平均压强为</w:t>
      </w:r>
      <w:r>
        <w:rPr>
          <w:bCs/>
        </w:rPr>
        <w:t>1.5×10</w:t>
      </w:r>
      <w:r>
        <w:rPr>
          <w:bCs/>
          <w:vertAlign w:val="superscript"/>
        </w:rPr>
        <w:t>6</w:t>
      </w:r>
      <w:r>
        <w:rPr>
          <w:bCs/>
        </w:rPr>
        <w:t>Pa</w:t>
      </w:r>
      <w:r>
        <w:rPr>
          <w:bCs/>
        </w:rPr>
        <w:t>，活塞的横截面积是</w:t>
      </w:r>
      <w:r>
        <w:rPr>
          <w:bCs/>
          <w:i/>
        </w:rPr>
        <w:t>S</w:t>
      </w:r>
      <w:r>
        <w:rPr>
          <w:bCs/>
        </w:rPr>
        <w:t>=1.2×10</w:t>
      </w:r>
      <w:r>
        <w:rPr>
          <w:bCs/>
          <w:vertAlign w:val="superscript"/>
        </w:rPr>
        <w:t>-2</w:t>
      </w:r>
      <w:r>
        <w:rPr>
          <w:bCs/>
        </w:rPr>
        <w:t>m</w:t>
      </w:r>
      <w:r>
        <w:rPr>
          <w:bCs/>
          <w:vertAlign w:val="superscript"/>
        </w:rPr>
        <w:t>2</w:t>
      </w:r>
      <w:r>
        <w:rPr>
          <w:bCs/>
        </w:rPr>
        <w:t>，行程是</w:t>
      </w:r>
      <w:r>
        <w:rPr>
          <w:bCs/>
          <w:i/>
        </w:rPr>
        <w:t>L</w:t>
      </w:r>
      <w:r>
        <w:rPr>
          <w:bCs/>
        </w:rPr>
        <w:t>=0.3m</w:t>
      </w:r>
      <w:r>
        <w:rPr>
          <w:bCs/>
        </w:rPr>
        <w:t>。</w:t>
      </w:r>
    </w:p>
    <w:p w:rsidR="00046103" w:rsidRDefault="00046103" w:rsidP="00046103">
      <w:pPr>
        <w:spacing w:line="360" w:lineRule="auto"/>
        <w:jc w:val="left"/>
        <w:textAlignment w:val="center"/>
        <w:rPr>
          <w:bCs/>
        </w:rPr>
      </w:pPr>
      <w:r>
        <w:rPr>
          <w:bCs/>
        </w:rPr>
        <w:t>(1)</w:t>
      </w:r>
      <w:r>
        <w:rPr>
          <w:bCs/>
        </w:rPr>
        <w:t>该柴油机在一次做功冲程中能做多少功？</w:t>
      </w:r>
    </w:p>
    <w:p w:rsidR="00046103" w:rsidRDefault="00046103" w:rsidP="00046103">
      <w:pPr>
        <w:spacing w:line="360" w:lineRule="auto"/>
        <w:jc w:val="left"/>
        <w:textAlignment w:val="center"/>
        <w:rPr>
          <w:bCs/>
        </w:rPr>
      </w:pPr>
      <w:r>
        <w:rPr>
          <w:bCs/>
        </w:rPr>
        <w:t>(2)</w:t>
      </w:r>
      <w:r>
        <w:rPr>
          <w:bCs/>
        </w:rPr>
        <w:t>该柴油机的功率为多大？</w:t>
      </w:r>
    </w:p>
    <w:p w:rsidR="00046103" w:rsidRDefault="00046103" w:rsidP="00046103">
      <w:pPr>
        <w:spacing w:line="360" w:lineRule="auto"/>
        <w:jc w:val="left"/>
        <w:textAlignment w:val="center"/>
        <w:rPr>
          <w:bCs/>
        </w:rPr>
      </w:pPr>
      <w:r>
        <w:rPr>
          <w:bCs/>
        </w:rPr>
        <w:t>(3)</w:t>
      </w:r>
      <w:r>
        <w:rPr>
          <w:bCs/>
        </w:rPr>
        <w:t>若该柴油机将内能转化为机械能的效率为</w:t>
      </w:r>
      <w:r>
        <w:rPr>
          <w:bCs/>
        </w:rPr>
        <w:t>30%</w:t>
      </w:r>
      <w:r>
        <w:rPr>
          <w:bCs/>
        </w:rPr>
        <w:t>，已知柴油的燃烧值是</w:t>
      </w:r>
      <w:r>
        <w:rPr>
          <w:bCs/>
        </w:rPr>
        <w:t>4.3×10</w:t>
      </w:r>
      <w:r>
        <w:rPr>
          <w:bCs/>
          <w:vertAlign w:val="superscript"/>
        </w:rPr>
        <w:t>7</w:t>
      </w:r>
      <w:r>
        <w:rPr>
          <w:bCs/>
        </w:rPr>
        <w:t>J/kg</w:t>
      </w:r>
      <w:r>
        <w:rPr>
          <w:bCs/>
        </w:rPr>
        <w:t>，则该柴油机每工作</w:t>
      </w:r>
      <w:r>
        <w:rPr>
          <w:bCs/>
        </w:rPr>
        <w:t>10min</w:t>
      </w:r>
      <w:r>
        <w:rPr>
          <w:bCs/>
        </w:rPr>
        <w:t>须燃烧柴油多少</w:t>
      </w:r>
      <w:r>
        <w:rPr>
          <w:bCs/>
        </w:rPr>
        <w:t>kg</w:t>
      </w:r>
      <w:r>
        <w:rPr>
          <w:bCs/>
        </w:rPr>
        <w:t>？（结果保留两位小数）</w:t>
      </w:r>
    </w:p>
    <w:p w:rsidR="00046103" w:rsidRDefault="00046103" w:rsidP="00046103">
      <w:pPr>
        <w:spacing w:line="360" w:lineRule="auto"/>
        <w:jc w:val="left"/>
        <w:textAlignment w:val="center"/>
        <w:rPr>
          <w:bCs/>
          <w:color w:val="FF0000"/>
        </w:rPr>
      </w:pPr>
      <w:r>
        <w:rPr>
          <w:bCs/>
          <w:color w:val="FF0000"/>
        </w:rPr>
        <w:t>【答案】</w:t>
      </w:r>
      <w:r>
        <w:rPr>
          <w:bCs/>
          <w:color w:val="FF0000"/>
        </w:rPr>
        <w:t>(1)</w:t>
      </w:r>
      <w:r>
        <w:rPr>
          <w:bCs/>
          <w:color w:val="FF0000"/>
        </w:rPr>
        <w:object w:dxaOrig="975" w:dyaOrig="315">
          <v:shape id="对象 1026" o:spid="_x0000_i1092" type="#_x0000_t75" alt="eqIda7c0d3b01df7460baf85c7582ee16dcb" style="width:48.75pt;height:15.75pt;mso-wrap-style:square;mso-position-horizontal-relative:page;mso-position-vertical-relative:page" o:ole="">
            <v:imagedata r:id="rId149" o:title="eqIda7c0d3b01df7460baf85c7582ee16dcb"/>
          </v:shape>
          <o:OLEObject Type="Embed" ProgID="Equation.DSMT4" ShapeID="对象 1026" DrawAspect="Content" ObjectID="_1677003787" r:id="rId150"/>
        </w:object>
      </w:r>
      <w:r>
        <w:rPr>
          <w:bCs/>
          <w:color w:val="FF0000"/>
        </w:rPr>
        <w:t xml:space="preserve"> (2) 1.62</w:t>
      </w:r>
      <w:r>
        <w:rPr>
          <w:bCs/>
          <w:color w:val="FF0000"/>
        </w:rPr>
        <w:object w:dxaOrig="780" w:dyaOrig="315">
          <v:shape id="对象 1027" o:spid="_x0000_i1093" type="#_x0000_t75" alt="eqIdbc976c14f0144532a7072d294a5b0b2b" style="width:39pt;height:15.75pt;mso-wrap-style:square;mso-position-horizontal-relative:page;mso-position-vertical-relative:page" o:ole="">
            <v:imagedata r:id="rId151" o:title="eqIdbc976c14f0144532a7072d294a5b0b2b"/>
          </v:shape>
          <o:OLEObject Type="Embed" ProgID="Equation.DSMT4" ShapeID="对象 1027" DrawAspect="Content" ObjectID="_1677003788" r:id="rId152"/>
        </w:object>
      </w:r>
      <w:r>
        <w:rPr>
          <w:bCs/>
          <w:color w:val="FF0000"/>
        </w:rPr>
        <w:t xml:space="preserve"> (3) 0.75kg</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(1)</w:t>
      </w:r>
      <w:r>
        <w:rPr>
          <w:bCs/>
          <w:color w:val="FF0000"/>
        </w:rPr>
        <w:t>燃气对活塞的压力为</w:t>
      </w:r>
    </w:p>
    <w:p w:rsidR="00046103" w:rsidRDefault="00046103" w:rsidP="00046103">
      <w:pPr>
        <w:spacing w:line="360" w:lineRule="auto"/>
        <w:jc w:val="center"/>
        <w:textAlignment w:val="center"/>
        <w:rPr>
          <w:bCs/>
          <w:color w:val="FF0000"/>
        </w:rPr>
      </w:pPr>
      <w:r>
        <w:rPr>
          <w:bCs/>
          <w:i/>
          <w:color w:val="FF0000"/>
        </w:rPr>
        <w:t>F</w:t>
      </w:r>
      <w:r>
        <w:rPr>
          <w:bCs/>
          <w:color w:val="FF0000"/>
        </w:rPr>
        <w:t>=</w:t>
      </w:r>
      <w:proofErr w:type="spellStart"/>
      <w:r>
        <w:rPr>
          <w:bCs/>
          <w:i/>
          <w:color w:val="FF0000"/>
        </w:rPr>
        <w:t>pS</w:t>
      </w:r>
      <w:proofErr w:type="spellEnd"/>
      <w:r>
        <w:rPr>
          <w:bCs/>
          <w:color w:val="FF0000"/>
        </w:rPr>
        <w:t>=1.5</w:t>
      </w:r>
      <w:r>
        <w:rPr>
          <w:bCs/>
          <w:color w:val="FF0000"/>
        </w:rPr>
        <w:object w:dxaOrig="2100" w:dyaOrig="315">
          <v:shape id="对象 1028" o:spid="_x0000_i1094" type="#_x0000_t75" alt="eqIdccc745b0b0ea48d9ad5dd9fbd59484c2" style="width:105pt;height:15.75pt;mso-wrap-style:square;mso-position-horizontal-relative:page;mso-position-vertical-relative:page" o:ole="">
            <v:imagedata r:id="rId153" o:title="eqIdccc745b0b0ea48d9ad5dd9fbd59484c2"/>
          </v:shape>
          <o:OLEObject Type="Embed" ProgID="Equation.DSMT4" ShapeID="对象 1028" DrawAspect="Content" ObjectID="_1677003789" r:id="rId154"/>
        </w:object>
      </w:r>
      <w:r>
        <w:rPr>
          <w:bCs/>
          <w:color w:val="FF0000"/>
        </w:rPr>
        <w:t>=1.8</w:t>
      </w:r>
      <w:r>
        <w:rPr>
          <w:bCs/>
          <w:color w:val="FF0000"/>
        </w:rPr>
        <w:object w:dxaOrig="720" w:dyaOrig="312">
          <v:shape id="对象 1029" o:spid="_x0000_i1095" type="#_x0000_t75" alt="eqId51db672b8f244485b7e5e1c9a97b375e" style="width:36pt;height:15.75pt;mso-wrap-style:square;mso-position-horizontal-relative:page;mso-position-vertical-relative:page" o:ole="">
            <v:imagedata r:id="rId155" o:title="eqId51db672b8f244485b7e5e1c9a97b375e"/>
          </v:shape>
          <o:OLEObject Type="Embed" ProgID="Equation.DSMT4" ShapeID="对象 1029" DrawAspect="Content" ObjectID="_1677003790" r:id="rId156"/>
        </w:object>
      </w:r>
    </w:p>
    <w:p w:rsidR="00046103" w:rsidRDefault="00046103" w:rsidP="00046103">
      <w:pPr>
        <w:spacing w:line="360" w:lineRule="auto"/>
        <w:jc w:val="left"/>
        <w:textAlignment w:val="center"/>
        <w:rPr>
          <w:bCs/>
          <w:color w:val="FF0000"/>
        </w:rPr>
      </w:pPr>
      <w:r>
        <w:rPr>
          <w:bCs/>
          <w:color w:val="FF0000"/>
        </w:rPr>
        <w:lastRenderedPageBreak/>
        <w:t>做功冲程中压力做的功为</w:t>
      </w:r>
    </w:p>
    <w:p w:rsidR="00046103" w:rsidRDefault="00046103" w:rsidP="00046103">
      <w:pPr>
        <w:spacing w:line="360" w:lineRule="auto"/>
        <w:jc w:val="center"/>
        <w:textAlignment w:val="center"/>
        <w:rPr>
          <w:bCs/>
          <w:color w:val="FF0000"/>
        </w:rPr>
      </w:pPr>
      <w:r>
        <w:rPr>
          <w:bCs/>
          <w:i/>
          <w:color w:val="FF0000"/>
        </w:rPr>
        <w:t>W</w:t>
      </w:r>
      <w:r>
        <w:rPr>
          <w:bCs/>
          <w:color w:val="FF0000"/>
        </w:rPr>
        <w:t>=</w:t>
      </w:r>
      <w:proofErr w:type="spellStart"/>
      <w:r>
        <w:rPr>
          <w:bCs/>
          <w:i/>
          <w:color w:val="FF0000"/>
        </w:rPr>
        <w:t>Fs</w:t>
      </w:r>
      <w:proofErr w:type="spellEnd"/>
      <w:r>
        <w:rPr>
          <w:bCs/>
          <w:color w:val="FF0000"/>
        </w:rPr>
        <w:t>=1.8</w:t>
      </w:r>
      <w:r>
        <w:rPr>
          <w:bCs/>
          <w:color w:val="FF0000"/>
        </w:rPr>
        <w:object w:dxaOrig="2535" w:dyaOrig="315">
          <v:shape id="对象 1030" o:spid="_x0000_i1096" type="#_x0000_t75" alt="eqIdd2e23ee49b954902a619fd2357450bae" style="width:126.75pt;height:15.75pt;mso-wrap-style:square;mso-position-horizontal-relative:page;mso-position-vertical-relative:page" o:ole="">
            <v:imagedata r:id="rId157" o:title="eqIdd2e23ee49b954902a619fd2357450bae"/>
          </v:shape>
          <o:OLEObject Type="Embed" ProgID="Equation.DSMT4" ShapeID="对象 1030" DrawAspect="Content" ObjectID="_1677003791" r:id="rId158"/>
        </w:object>
      </w:r>
    </w:p>
    <w:p w:rsidR="00046103" w:rsidRDefault="00046103" w:rsidP="00046103">
      <w:pPr>
        <w:spacing w:line="360" w:lineRule="auto"/>
        <w:jc w:val="left"/>
        <w:textAlignment w:val="center"/>
        <w:rPr>
          <w:bCs/>
          <w:color w:val="FF0000"/>
        </w:rPr>
      </w:pPr>
      <w:r>
        <w:rPr>
          <w:bCs/>
          <w:color w:val="FF0000"/>
        </w:rPr>
        <w:t>(2)</w:t>
      </w:r>
      <w:r>
        <w:rPr>
          <w:bCs/>
          <w:color w:val="FF0000"/>
        </w:rPr>
        <w:t>柴油机的飞轮转速为</w:t>
      </w:r>
      <w:r>
        <w:rPr>
          <w:bCs/>
          <w:color w:val="FF0000"/>
        </w:rPr>
        <w:t>360r/min</w:t>
      </w:r>
      <w:r>
        <w:rPr>
          <w:bCs/>
          <w:color w:val="FF0000"/>
        </w:rPr>
        <w:t>，飞轮转两周完成四个冲程，对活塞做功一次，则飞轮</w:t>
      </w:r>
      <w:r>
        <w:rPr>
          <w:bCs/>
          <w:color w:val="FF0000"/>
        </w:rPr>
        <w:t>1min</w:t>
      </w:r>
      <w:r>
        <w:rPr>
          <w:bCs/>
          <w:color w:val="FF0000"/>
        </w:rPr>
        <w:t>内做功的次数为</w:t>
      </w:r>
    </w:p>
    <w:p w:rsidR="00046103" w:rsidRDefault="00046103" w:rsidP="00046103">
      <w:pPr>
        <w:spacing w:line="360" w:lineRule="auto"/>
        <w:jc w:val="center"/>
        <w:textAlignment w:val="center"/>
        <w:rPr>
          <w:bCs/>
          <w:color w:val="FF0000"/>
        </w:rPr>
      </w:pPr>
      <w:r>
        <w:rPr>
          <w:bCs/>
          <w:i/>
          <w:color w:val="FF0000"/>
        </w:rPr>
        <w:t>n</w:t>
      </w:r>
      <w:r>
        <w:rPr>
          <w:bCs/>
          <w:color w:val="FF0000"/>
        </w:rPr>
        <w:t>=</w:t>
      </w:r>
      <w:r>
        <w:rPr>
          <w:bCs/>
          <w:color w:val="FF0000"/>
        </w:rPr>
        <w:object w:dxaOrig="465" w:dyaOrig="615">
          <v:shape id="对象 1031" o:spid="_x0000_i1097" type="#_x0000_t75" alt="eqId2162cd399f934088bff9dbaf1ac942f4" style="width:23.25pt;height:30.75pt;mso-wrap-style:square;mso-position-horizontal-relative:page;mso-position-vertical-relative:page" o:ole="">
            <v:imagedata r:id="rId159" o:title="eqId2162cd399f934088bff9dbaf1ac942f4"/>
          </v:shape>
          <o:OLEObject Type="Embed" ProgID="Equation.DSMT4" ShapeID="对象 1031" DrawAspect="Content" ObjectID="_1677003792" r:id="rId160"/>
        </w:object>
      </w:r>
      <w:r>
        <w:rPr>
          <w:bCs/>
          <w:color w:val="FF0000"/>
        </w:rPr>
        <w:t>=180</w:t>
      </w:r>
    </w:p>
    <w:p w:rsidR="00046103" w:rsidRDefault="00046103" w:rsidP="00046103">
      <w:pPr>
        <w:spacing w:line="360" w:lineRule="auto"/>
        <w:jc w:val="left"/>
        <w:textAlignment w:val="center"/>
        <w:rPr>
          <w:bCs/>
          <w:color w:val="FF0000"/>
        </w:rPr>
      </w:pPr>
      <w:r>
        <w:rPr>
          <w:bCs/>
          <w:color w:val="FF0000"/>
        </w:rPr>
        <w:t>该汽油机的功率为</w:t>
      </w:r>
    </w:p>
    <w:p w:rsidR="00046103" w:rsidRDefault="00046103" w:rsidP="00046103">
      <w:pPr>
        <w:spacing w:line="360" w:lineRule="auto"/>
        <w:jc w:val="center"/>
        <w:textAlignment w:val="center"/>
        <w:rPr>
          <w:bCs/>
          <w:color w:val="FF0000"/>
        </w:rPr>
      </w:pPr>
      <w:r>
        <w:rPr>
          <w:bCs/>
          <w:i/>
          <w:color w:val="FF0000"/>
        </w:rPr>
        <w:t>P</w:t>
      </w:r>
      <w:r>
        <w:rPr>
          <w:bCs/>
          <w:color w:val="FF0000"/>
        </w:rPr>
        <w:t>=</w:t>
      </w:r>
      <w:r>
        <w:rPr>
          <w:bCs/>
          <w:color w:val="FF0000"/>
        </w:rPr>
        <w:object w:dxaOrig="438" w:dyaOrig="639">
          <v:shape id="对象 1032" o:spid="_x0000_i1098" type="#_x0000_t75" alt="eqId314f649afc0d410e8f748f0ba2a322d8" style="width:21.75pt;height:32.25pt;mso-wrap-style:square;mso-position-horizontal-relative:page;mso-position-vertical-relative:page" o:ole="">
            <v:imagedata r:id="rId161" o:title="eqId314f649afc0d410e8f748f0ba2a322d8"/>
          </v:shape>
          <o:OLEObject Type="Embed" ProgID="Equation.DSMT4" ShapeID="对象 1032" DrawAspect="Content" ObjectID="_1677003793" r:id="rId162"/>
        </w:object>
      </w:r>
      <w:r>
        <w:rPr>
          <w:bCs/>
          <w:color w:val="FF0000"/>
        </w:rPr>
        <w:t>=</w:t>
      </w:r>
      <w:r>
        <w:rPr>
          <w:bCs/>
          <w:color w:val="FF0000"/>
        </w:rPr>
        <w:object w:dxaOrig="484" w:dyaOrig="622">
          <v:shape id="对象 1033" o:spid="_x0000_i1099" type="#_x0000_t75" alt="eqIdc701d1022ae349c181a65c36208e4718" style="width:24pt;height:30.75pt;mso-wrap-style:square;mso-position-horizontal-relative:page;mso-position-vertical-relative:page" o:ole="">
            <v:imagedata r:id="rId163" o:title="eqIdc701d1022ae349c181a65c36208e4718"/>
          </v:shape>
          <o:OLEObject Type="Embed" ProgID="Equation.DSMT4" ShapeID="对象 1033" DrawAspect="Content" ObjectID="_1677003794" r:id="rId164"/>
        </w:object>
      </w:r>
      <w:r>
        <w:rPr>
          <w:bCs/>
          <w:color w:val="FF0000"/>
        </w:rPr>
        <w:t>=</w:t>
      </w:r>
      <w:r>
        <w:rPr>
          <w:bCs/>
          <w:color w:val="FF0000"/>
        </w:rPr>
        <w:object w:dxaOrig="1515" w:dyaOrig="660">
          <v:shape id="对象 1034" o:spid="_x0000_i1100" type="#_x0000_t75" alt="eqId8d4ac748399841d0bcb61c1d61071c5a" style="width:75.75pt;height:33pt;mso-wrap-style:square;mso-position-horizontal-relative:page;mso-position-vertical-relative:page" o:ole="">
            <v:imagedata r:id="rId165" o:title="eqId8d4ac748399841d0bcb61c1d61071c5a"/>
          </v:shape>
          <o:OLEObject Type="Embed" ProgID="Equation.DSMT4" ShapeID="对象 1034" DrawAspect="Content" ObjectID="_1677003795" r:id="rId166"/>
        </w:object>
      </w:r>
      <w:r>
        <w:rPr>
          <w:bCs/>
          <w:color w:val="FF0000"/>
        </w:rPr>
        <w:t>=1.62</w:t>
      </w:r>
      <w:r>
        <w:rPr>
          <w:bCs/>
          <w:color w:val="FF0000"/>
        </w:rPr>
        <w:object w:dxaOrig="780" w:dyaOrig="315">
          <v:shape id="对象 1035" o:spid="_x0000_i1101" type="#_x0000_t75" alt="eqIdbc976c14f0144532a7072d294a5b0b2b" style="width:39pt;height:15.75pt;mso-wrap-style:square;mso-position-horizontal-relative:page;mso-position-vertical-relative:page" o:ole="">
            <v:imagedata r:id="rId151" o:title="eqIdbc976c14f0144532a7072d294a5b0b2b"/>
          </v:shape>
          <o:OLEObject Type="Embed" ProgID="Equation.DSMT4" ShapeID="对象 1035" DrawAspect="Content" ObjectID="_1677003796" r:id="rId167"/>
        </w:object>
      </w:r>
    </w:p>
    <w:p w:rsidR="00046103" w:rsidRDefault="00046103" w:rsidP="00046103">
      <w:pPr>
        <w:spacing w:line="360" w:lineRule="auto"/>
        <w:jc w:val="left"/>
        <w:textAlignment w:val="center"/>
        <w:rPr>
          <w:bCs/>
          <w:color w:val="FF0000"/>
        </w:rPr>
      </w:pPr>
      <w:r>
        <w:rPr>
          <w:bCs/>
          <w:color w:val="FF0000"/>
        </w:rPr>
        <w:t>(3)</w:t>
      </w:r>
      <w:r>
        <w:rPr>
          <w:bCs/>
          <w:color w:val="FF0000"/>
        </w:rPr>
        <w:t>根据题意可知</w:t>
      </w:r>
    </w:p>
    <w:p w:rsidR="00046103" w:rsidRDefault="00046103" w:rsidP="00046103">
      <w:pPr>
        <w:spacing w:line="360" w:lineRule="auto"/>
        <w:jc w:val="center"/>
        <w:textAlignment w:val="center"/>
        <w:rPr>
          <w:bCs/>
          <w:color w:val="FF0000"/>
        </w:rPr>
      </w:pPr>
      <w:r>
        <w:rPr>
          <w:bCs/>
          <w:color w:val="FF0000"/>
        </w:rPr>
        <w:object w:dxaOrig="1500" w:dyaOrig="375">
          <v:shape id="对象 1036" o:spid="_x0000_i1102" type="#_x0000_t75" alt="eqIdb627e01feb2c4fe6806f012ccb88adcf" style="width:75pt;height:18.75pt;mso-wrap-style:square;mso-position-horizontal-relative:page;mso-position-vertical-relative:page" o:ole="">
            <v:imagedata r:id="rId168" o:title="eqIdb627e01feb2c4fe6806f012ccb88adcf"/>
          </v:shape>
          <o:OLEObject Type="Embed" ProgID="Equation.DSMT4" ShapeID="对象 1036" DrawAspect="Content" ObjectID="_1677003797" r:id="rId169"/>
        </w:object>
      </w:r>
    </w:p>
    <w:p w:rsidR="00046103" w:rsidRDefault="00046103" w:rsidP="00046103">
      <w:pPr>
        <w:spacing w:line="360" w:lineRule="auto"/>
        <w:jc w:val="left"/>
        <w:textAlignment w:val="center"/>
        <w:rPr>
          <w:bCs/>
          <w:color w:val="FF0000"/>
        </w:rPr>
      </w:pPr>
      <w:r>
        <w:rPr>
          <w:bCs/>
          <w:color w:val="FF0000"/>
        </w:rPr>
        <w:t>即</w:t>
      </w:r>
    </w:p>
    <w:p w:rsidR="00046103" w:rsidRDefault="00046103" w:rsidP="00046103">
      <w:pPr>
        <w:spacing w:line="360" w:lineRule="auto"/>
        <w:jc w:val="center"/>
        <w:textAlignment w:val="center"/>
        <w:rPr>
          <w:bCs/>
          <w:i/>
          <w:color w:val="FF0000"/>
        </w:rPr>
      </w:pPr>
      <w:r>
        <w:rPr>
          <w:bCs/>
          <w:color w:val="FF0000"/>
        </w:rPr>
        <w:t>4.3</w:t>
      </w:r>
      <w:r>
        <w:rPr>
          <w:bCs/>
          <w:color w:val="FF0000"/>
        </w:rPr>
        <w:object w:dxaOrig="1200" w:dyaOrig="360">
          <v:shape id="对象 1037" o:spid="_x0000_i1103" type="#_x0000_t75" alt="eqId97bb9c8736c747038d40e4809543f074" style="width:60pt;height:18pt;mso-wrap-style:square;mso-position-horizontal-relative:page;mso-position-vertical-relative:page" o:ole="">
            <v:imagedata r:id="rId170" o:title="eqId97bb9c8736c747038d40e4809543f074"/>
          </v:shape>
          <o:OLEObject Type="Embed" ProgID="Equation.DSMT4" ShapeID="对象 1037" DrawAspect="Content" ObjectID="_1677003798" r:id="rId171"/>
        </w:object>
      </w:r>
      <w:r>
        <w:rPr>
          <w:bCs/>
          <w:i/>
          <w:color w:val="FF0000"/>
        </w:rPr>
        <w:t>m</w:t>
      </w:r>
      <w:r>
        <w:rPr>
          <w:bCs/>
          <w:color w:val="FF0000"/>
        </w:rPr>
        <w:object w:dxaOrig="2940" w:dyaOrig="315">
          <v:shape id="对象 1038" o:spid="_x0000_i1104" type="#_x0000_t75" alt="eqId4b08d9d636ba4c50b86143649bc97364" style="width:147pt;height:15.75pt;mso-wrap-style:square;mso-position-horizontal-relative:page;mso-position-vertical-relative:page" o:ole="">
            <v:imagedata r:id="rId172" o:title="eqId4b08d9d636ba4c50b86143649bc97364"/>
          </v:shape>
          <o:OLEObject Type="Embed" ProgID="Equation.DSMT4" ShapeID="对象 1038" DrawAspect="Content" ObjectID="_1677003799" r:id="rId173"/>
        </w:object>
      </w:r>
    </w:p>
    <w:p w:rsidR="00046103" w:rsidRDefault="00046103" w:rsidP="00046103">
      <w:pPr>
        <w:spacing w:line="360" w:lineRule="auto"/>
        <w:jc w:val="left"/>
        <w:textAlignment w:val="center"/>
        <w:rPr>
          <w:bCs/>
          <w:color w:val="FF0000"/>
        </w:rPr>
      </w:pPr>
      <w:r>
        <w:rPr>
          <w:bCs/>
          <w:color w:val="FF0000"/>
        </w:rPr>
        <w:t>可得</w:t>
      </w:r>
    </w:p>
    <w:p w:rsidR="00046103" w:rsidRDefault="00046103" w:rsidP="00046103">
      <w:pPr>
        <w:spacing w:line="360" w:lineRule="auto"/>
        <w:jc w:val="center"/>
        <w:textAlignment w:val="center"/>
        <w:rPr>
          <w:bCs/>
          <w:color w:val="FF0000"/>
        </w:rPr>
      </w:pPr>
      <w:r>
        <w:rPr>
          <w:bCs/>
          <w:i/>
          <w:color w:val="FF0000"/>
        </w:rPr>
        <w:t>m</w:t>
      </w:r>
      <w:r>
        <w:rPr>
          <w:bCs/>
          <w:color w:val="FF0000"/>
        </w:rPr>
        <w:t>≈0.75kg</w:t>
      </w:r>
    </w:p>
    <w:p w:rsidR="00046103" w:rsidRDefault="00046103" w:rsidP="00046103">
      <w:pPr>
        <w:spacing w:line="360" w:lineRule="auto"/>
        <w:jc w:val="left"/>
        <w:textAlignment w:val="center"/>
        <w:rPr>
          <w:bCs/>
          <w:color w:val="FF0000"/>
        </w:rPr>
      </w:pPr>
      <w:r>
        <w:rPr>
          <w:bCs/>
          <w:color w:val="FF0000"/>
        </w:rPr>
        <w:t>答：</w:t>
      </w:r>
      <w:r>
        <w:rPr>
          <w:bCs/>
          <w:color w:val="FF0000"/>
        </w:rPr>
        <w:t>(1)</w:t>
      </w:r>
      <w:r>
        <w:rPr>
          <w:bCs/>
          <w:color w:val="FF0000"/>
        </w:rPr>
        <w:t>该柴油机在一次做功冲程中能做</w:t>
      </w:r>
      <w:r>
        <w:rPr>
          <w:bCs/>
          <w:color w:val="FF0000"/>
        </w:rPr>
        <w:object w:dxaOrig="960" w:dyaOrig="330">
          <v:shape id="对象 1039" o:spid="_x0000_i1105" type="#_x0000_t75" alt="eqId76335ba03b9744c5a55046c5567011e4" style="width:48pt;height:16.5pt;mso-wrap-style:square;mso-position-horizontal-relative:page;mso-position-vertical-relative:page" o:ole="">
            <v:imagedata r:id="rId174" o:title="eqId76335ba03b9744c5a55046c5567011e4"/>
          </v:shape>
          <o:OLEObject Type="Embed" ProgID="Equation.DSMT4" ShapeID="对象 1039" DrawAspect="Content" ObjectID="_1677003800" r:id="rId175"/>
        </w:object>
      </w:r>
      <w:r>
        <w:rPr>
          <w:bCs/>
          <w:color w:val="FF0000"/>
        </w:rPr>
        <w:t>功；</w:t>
      </w:r>
    </w:p>
    <w:p w:rsidR="00046103" w:rsidRDefault="00046103" w:rsidP="00046103">
      <w:pPr>
        <w:spacing w:line="360" w:lineRule="auto"/>
        <w:jc w:val="left"/>
        <w:textAlignment w:val="center"/>
        <w:rPr>
          <w:bCs/>
          <w:color w:val="FF0000"/>
        </w:rPr>
      </w:pPr>
      <w:r>
        <w:rPr>
          <w:bCs/>
          <w:color w:val="FF0000"/>
        </w:rPr>
        <w:t>(2)</w:t>
      </w:r>
      <w:r>
        <w:rPr>
          <w:bCs/>
          <w:color w:val="FF0000"/>
        </w:rPr>
        <w:t>该柴油机的功率为</w:t>
      </w:r>
      <w:r>
        <w:rPr>
          <w:bCs/>
          <w:color w:val="FF0000"/>
        </w:rPr>
        <w:t>1.62</w:t>
      </w:r>
      <w:r>
        <w:rPr>
          <w:bCs/>
          <w:color w:val="FF0000"/>
        </w:rPr>
        <w:object w:dxaOrig="780" w:dyaOrig="315">
          <v:shape id="对象 1040" o:spid="_x0000_i1106" type="#_x0000_t75" alt="eqIdbc976c14f0144532a7072d294a5b0b2b" style="width:39pt;height:15.75pt;mso-wrap-style:square;mso-position-horizontal-relative:page;mso-position-vertical-relative:page" o:ole="">
            <v:imagedata r:id="rId151" o:title="eqIdbc976c14f0144532a7072d294a5b0b2b"/>
          </v:shape>
          <o:OLEObject Type="Embed" ProgID="Equation.DSMT4" ShapeID="对象 1040" DrawAspect="Content" ObjectID="_1677003801" r:id="rId176"/>
        </w:object>
      </w:r>
      <w:r>
        <w:rPr>
          <w:bCs/>
          <w:color w:val="FF0000"/>
        </w:rPr>
        <w:t>；</w:t>
      </w:r>
    </w:p>
    <w:p w:rsidR="00046103" w:rsidRDefault="00046103" w:rsidP="00046103">
      <w:pPr>
        <w:spacing w:line="360" w:lineRule="auto"/>
        <w:jc w:val="left"/>
        <w:textAlignment w:val="center"/>
        <w:rPr>
          <w:bCs/>
          <w:color w:val="FF0000"/>
        </w:rPr>
      </w:pPr>
      <w:r>
        <w:rPr>
          <w:bCs/>
          <w:color w:val="FF0000"/>
        </w:rPr>
        <w:t>(3)</w:t>
      </w:r>
      <w:r>
        <w:rPr>
          <w:bCs/>
          <w:color w:val="FF0000"/>
        </w:rPr>
        <w:t>若该柴油机将内能转化为机械能的效率为</w:t>
      </w:r>
      <w:r>
        <w:rPr>
          <w:bCs/>
          <w:color w:val="FF0000"/>
        </w:rPr>
        <w:t>30%</w:t>
      </w:r>
      <w:r>
        <w:rPr>
          <w:bCs/>
          <w:color w:val="FF0000"/>
        </w:rPr>
        <w:t>，已知柴油的燃烧值是</w:t>
      </w:r>
      <w:r>
        <w:rPr>
          <w:bCs/>
          <w:color w:val="FF0000"/>
        </w:rPr>
        <w:t>4.3×10</w:t>
      </w:r>
      <w:r>
        <w:rPr>
          <w:bCs/>
          <w:color w:val="FF0000"/>
          <w:vertAlign w:val="superscript"/>
        </w:rPr>
        <w:t>7</w:t>
      </w:r>
      <w:r>
        <w:rPr>
          <w:bCs/>
          <w:color w:val="FF0000"/>
        </w:rPr>
        <w:t>J/kg</w:t>
      </w:r>
      <w:r>
        <w:rPr>
          <w:bCs/>
          <w:color w:val="FF0000"/>
        </w:rPr>
        <w:t>，则该柴油机每工作</w:t>
      </w:r>
      <w:r>
        <w:rPr>
          <w:bCs/>
          <w:color w:val="FF0000"/>
        </w:rPr>
        <w:t>10min</w:t>
      </w:r>
      <w:r>
        <w:rPr>
          <w:bCs/>
          <w:color w:val="FF0000"/>
        </w:rPr>
        <w:t>须燃烧柴油</w:t>
      </w:r>
      <w:r>
        <w:rPr>
          <w:bCs/>
          <w:color w:val="FF0000"/>
        </w:rPr>
        <w:t>0.75kg</w:t>
      </w:r>
      <w:r>
        <w:rPr>
          <w:bCs/>
          <w:color w:val="FF0000"/>
        </w:rPr>
        <w:t>。</w:t>
      </w:r>
    </w:p>
    <w:p w:rsidR="00046103" w:rsidRDefault="00046103" w:rsidP="00046103">
      <w:pPr>
        <w:spacing w:line="360" w:lineRule="auto"/>
        <w:rPr>
          <w:bCs/>
        </w:rPr>
      </w:pPr>
      <w:r>
        <w:rPr>
          <w:bCs/>
        </w:rPr>
        <w:t>22</w:t>
      </w:r>
      <w:r>
        <w:rPr>
          <w:bCs/>
        </w:rPr>
        <w:t>．（</w:t>
      </w:r>
      <w:r>
        <w:rPr>
          <w:bCs/>
          <w:szCs w:val="21"/>
        </w:rPr>
        <w:t>安徽省淮南西部地区</w:t>
      </w:r>
      <w:r>
        <w:rPr>
          <w:bCs/>
          <w:szCs w:val="21"/>
        </w:rPr>
        <w:t>2020-2021</w:t>
      </w:r>
      <w:r>
        <w:rPr>
          <w:bCs/>
          <w:szCs w:val="21"/>
        </w:rPr>
        <w:t>学年九年级</w:t>
      </w:r>
      <w:r>
        <w:rPr>
          <w:bCs/>
          <w:szCs w:val="21"/>
        </w:rPr>
        <w:t>10</w:t>
      </w:r>
      <w:r>
        <w:rPr>
          <w:bCs/>
          <w:szCs w:val="21"/>
        </w:rPr>
        <w:t>月联考物理试题</w:t>
      </w:r>
      <w:r>
        <w:rPr>
          <w:bCs/>
        </w:rPr>
        <w:t>）参加今年国庆阅兵的运</w:t>
      </w:r>
      <w:r>
        <w:rPr>
          <w:bCs/>
        </w:rPr>
        <w:t>20</w:t>
      </w:r>
      <w:r>
        <w:rPr>
          <w:bCs/>
        </w:rPr>
        <w:t>是我国自主发展的大型运输机，它的发动机是一种热机，通过航空煤油在气室中燃烧，从喷口向后高速喷出气体，使发动机获得向前的推力，若运</w:t>
      </w:r>
      <w:r>
        <w:rPr>
          <w:bCs/>
        </w:rPr>
        <w:t>20</w:t>
      </w:r>
      <w:r>
        <w:rPr>
          <w:bCs/>
        </w:rPr>
        <w:t>在高空中飞行时在恒定的水平推力</w:t>
      </w:r>
      <w:r>
        <w:rPr>
          <w:bCs/>
          <w:i/>
        </w:rPr>
        <w:t>F</w:t>
      </w:r>
      <w:r>
        <w:rPr>
          <w:bCs/>
        </w:rPr>
        <w:t>作用下，以</w:t>
      </w:r>
      <w:r>
        <w:rPr>
          <w:bCs/>
        </w:rPr>
        <w:t>720km/h</w:t>
      </w:r>
      <w:r>
        <w:rPr>
          <w:bCs/>
        </w:rPr>
        <w:t>的速度沿水平方向匀速航行</w:t>
      </w:r>
      <w:r>
        <w:rPr>
          <w:bCs/>
        </w:rPr>
        <w:t>1h</w:t>
      </w:r>
      <w:r>
        <w:rPr>
          <w:bCs/>
        </w:rPr>
        <w:t>，需要燃烧航空煤油</w:t>
      </w:r>
      <w:r>
        <w:rPr>
          <w:bCs/>
        </w:rPr>
        <w:t>4800kg</w:t>
      </w:r>
      <w:r>
        <w:rPr>
          <w:bCs/>
        </w:rPr>
        <w:t>，已知飞机发动提供的机械功率是</w:t>
      </w:r>
      <w:r>
        <w:rPr>
          <w:bCs/>
        </w:rPr>
        <w:t>3.2×10</w:t>
      </w:r>
      <w:r>
        <w:rPr>
          <w:bCs/>
          <w:vertAlign w:val="superscript"/>
        </w:rPr>
        <w:t>7</w:t>
      </w:r>
      <w:r>
        <w:rPr>
          <w:bCs/>
        </w:rPr>
        <w:t>W</w:t>
      </w:r>
      <w:r>
        <w:rPr>
          <w:bCs/>
        </w:rPr>
        <w:t>，航空煤油的热值为</w:t>
      </w:r>
      <w:r>
        <w:rPr>
          <w:bCs/>
        </w:rPr>
        <w:t>4×10</w:t>
      </w:r>
      <w:r>
        <w:rPr>
          <w:bCs/>
          <w:vertAlign w:val="superscript"/>
        </w:rPr>
        <w:t>7</w:t>
      </w:r>
      <w:r>
        <w:rPr>
          <w:bCs/>
        </w:rPr>
        <w:t>J/kg</w:t>
      </w:r>
      <w:r>
        <w:rPr>
          <w:bCs/>
        </w:rPr>
        <w:t>。则在这</w:t>
      </w:r>
      <w:r>
        <w:rPr>
          <w:bCs/>
        </w:rPr>
        <w:t>1h</w:t>
      </w:r>
      <w:r>
        <w:rPr>
          <w:bCs/>
        </w:rPr>
        <w:t>内：</w:t>
      </w:r>
    </w:p>
    <w:p w:rsidR="00046103" w:rsidRDefault="00046103" w:rsidP="00046103">
      <w:pPr>
        <w:spacing w:line="360" w:lineRule="auto"/>
        <w:jc w:val="left"/>
        <w:textAlignment w:val="center"/>
        <w:rPr>
          <w:bCs/>
        </w:rPr>
      </w:pPr>
      <w:r>
        <w:rPr>
          <w:bCs/>
        </w:rPr>
        <w:t>(1)</w:t>
      </w:r>
      <w:r>
        <w:rPr>
          <w:bCs/>
        </w:rPr>
        <w:t>发动机获得的水平推力</w:t>
      </w:r>
      <w:r>
        <w:rPr>
          <w:bCs/>
          <w:i/>
        </w:rPr>
        <w:t>F</w:t>
      </w:r>
      <w:r>
        <w:rPr>
          <w:bCs/>
        </w:rPr>
        <w:t>是多大</w:t>
      </w:r>
      <w:r>
        <w:rPr>
          <w:bCs/>
        </w:rPr>
        <w:t>?</w:t>
      </w:r>
    </w:p>
    <w:p w:rsidR="00046103" w:rsidRDefault="00046103" w:rsidP="00046103">
      <w:pPr>
        <w:spacing w:line="360" w:lineRule="auto"/>
        <w:jc w:val="left"/>
        <w:textAlignment w:val="center"/>
        <w:rPr>
          <w:bCs/>
        </w:rPr>
      </w:pPr>
      <w:r>
        <w:rPr>
          <w:bCs/>
        </w:rPr>
        <w:t>(2)</w:t>
      </w:r>
      <w:r>
        <w:rPr>
          <w:bCs/>
        </w:rPr>
        <w:t>该飞机发动机的热机效率是多大</w:t>
      </w:r>
    </w:p>
    <w:p w:rsidR="00046103" w:rsidRDefault="00046103" w:rsidP="00046103">
      <w:pPr>
        <w:spacing w:line="360" w:lineRule="auto"/>
        <w:jc w:val="left"/>
        <w:textAlignment w:val="center"/>
        <w:rPr>
          <w:bCs/>
          <w:color w:val="FF0000"/>
        </w:rPr>
      </w:pPr>
      <w:r>
        <w:rPr>
          <w:bCs/>
          <w:color w:val="FF0000"/>
        </w:rPr>
        <w:t>【答案】</w:t>
      </w:r>
      <w:r>
        <w:rPr>
          <w:bCs/>
          <w:color w:val="FF0000"/>
        </w:rPr>
        <w:t>(1)1.6</w:t>
      </w:r>
      <w:r>
        <w:rPr>
          <w:bCs/>
          <w:color w:val="FF0000"/>
        </w:rPr>
        <w:object w:dxaOrig="555" w:dyaOrig="315">
          <v:shape id="对象 1041" o:spid="_x0000_i1107" type="#_x0000_t75" alt="eqId7ab8dafe654e458b81c01ee98820bce1" style="width:27.75pt;height:15.75pt;mso-wrap-style:square;mso-position-horizontal-relative:page;mso-position-vertical-relative:page" o:ole="">
            <v:imagedata r:id="rId177" o:title="eqId7ab8dafe654e458b81c01ee98820bce1"/>
          </v:shape>
          <o:OLEObject Type="Embed" ProgID="Equation.DSMT4" ShapeID="对象 1041" DrawAspect="Content" ObjectID="_1677003802" r:id="rId178"/>
        </w:object>
      </w:r>
      <w:r>
        <w:rPr>
          <w:bCs/>
          <w:color w:val="FF0000"/>
        </w:rPr>
        <w:t>N</w:t>
      </w:r>
      <w:r>
        <w:rPr>
          <w:bCs/>
          <w:color w:val="FF0000"/>
        </w:rPr>
        <w:t>；</w:t>
      </w:r>
      <w:r>
        <w:rPr>
          <w:bCs/>
          <w:color w:val="FF0000"/>
        </w:rPr>
        <w:t>(2)60</w:t>
      </w:r>
      <w:r>
        <w:rPr>
          <w:bCs/>
          <w:color w:val="FF0000"/>
        </w:rPr>
        <w:object w:dxaOrig="285" w:dyaOrig="285">
          <v:shape id="对象 1042" o:spid="_x0000_i1108" type="#_x0000_t75" alt="eqIdc1ae23b4351047758698002391884eed" style="width:14.25pt;height:14.25pt;mso-wrap-style:square;mso-position-horizontal-relative:page;mso-position-vertical-relative:page" o:ole="">
            <v:imagedata r:id="rId179" o:title="eqIdc1ae23b4351047758698002391884eed"/>
          </v:shape>
          <o:OLEObject Type="Embed" ProgID="Equation.DSMT4" ShapeID="对象 1042" DrawAspect="Content" ObjectID="_1677003803" r:id="rId180"/>
        </w:objec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lastRenderedPageBreak/>
        <w:t>(1)</w:t>
      </w:r>
      <w:r>
        <w:rPr>
          <w:bCs/>
          <w:color w:val="FF0000"/>
        </w:rPr>
        <w:t>该飞机水平匀速飞行的速度</w:t>
      </w:r>
    </w:p>
    <w:p w:rsidR="00046103" w:rsidRDefault="00046103" w:rsidP="00046103">
      <w:pPr>
        <w:spacing w:line="360" w:lineRule="auto"/>
        <w:jc w:val="center"/>
        <w:textAlignment w:val="center"/>
        <w:rPr>
          <w:bCs/>
          <w:color w:val="FF0000"/>
        </w:rPr>
      </w:pPr>
      <w:r>
        <w:rPr>
          <w:bCs/>
          <w:i/>
          <w:color w:val="FF0000"/>
        </w:rPr>
        <w:t>v</w:t>
      </w:r>
      <w:r>
        <w:rPr>
          <w:bCs/>
          <w:color w:val="FF0000"/>
        </w:rPr>
        <w:t>=720km/h</w:t>
      </w:r>
    </w:p>
    <w:p w:rsidR="00046103" w:rsidRDefault="00046103" w:rsidP="00046103">
      <w:pPr>
        <w:spacing w:line="360" w:lineRule="auto"/>
        <w:jc w:val="left"/>
        <w:textAlignment w:val="center"/>
        <w:rPr>
          <w:bCs/>
          <w:color w:val="FF0000"/>
        </w:rPr>
      </w:pPr>
      <w:r>
        <w:rPr>
          <w:bCs/>
          <w:color w:val="FF0000"/>
        </w:rPr>
        <w:t>由</w:t>
      </w:r>
    </w:p>
    <w:p w:rsidR="00046103" w:rsidRDefault="00046103" w:rsidP="00046103">
      <w:pPr>
        <w:spacing w:line="360" w:lineRule="auto"/>
        <w:jc w:val="center"/>
        <w:textAlignment w:val="center"/>
        <w:rPr>
          <w:bCs/>
          <w:i/>
          <w:color w:val="FF0000"/>
        </w:rPr>
      </w:pPr>
      <w:r>
        <w:rPr>
          <w:bCs/>
          <w:i/>
          <w:color w:val="FF0000"/>
        </w:rPr>
        <w:t>P</w:t>
      </w:r>
      <w:r>
        <w:rPr>
          <w:bCs/>
          <w:color w:val="FF0000"/>
        </w:rPr>
        <w:t>=</w:t>
      </w:r>
      <w:r>
        <w:rPr>
          <w:bCs/>
          <w:color w:val="FF0000"/>
        </w:rPr>
        <w:object w:dxaOrig="315" w:dyaOrig="615">
          <v:shape id="对象 1043" o:spid="_x0000_i1109" type="#_x0000_t75" alt="eqIdd8d7c6d424074939b6f3ed4a47504d26" style="width:15.75pt;height:30.75pt;mso-wrap-style:square;mso-position-horizontal-relative:page;mso-position-vertical-relative:page" o:ole="">
            <v:imagedata r:id="rId181" o:title="eqIdd8d7c6d424074939b6f3ed4a47504d26"/>
          </v:shape>
          <o:OLEObject Type="Embed" ProgID="Equation.DSMT4" ShapeID="对象 1043" DrawAspect="Content" ObjectID="_1677003804" r:id="rId182"/>
        </w:object>
      </w:r>
      <w:r>
        <w:rPr>
          <w:bCs/>
          <w:color w:val="FF0000"/>
        </w:rPr>
        <w:t>=</w:t>
      </w:r>
      <w:r>
        <w:rPr>
          <w:bCs/>
          <w:color w:val="FF0000"/>
        </w:rPr>
        <w:object w:dxaOrig="360" w:dyaOrig="615">
          <v:shape id="对象 1044" o:spid="_x0000_i1110" type="#_x0000_t75" alt="eqId6bac6cf951a046c9a46b25f2710c7cd3" style="width:18pt;height:30.75pt;mso-wrap-style:square;mso-position-horizontal-relative:page;mso-position-vertical-relative:page" o:ole="">
            <v:imagedata r:id="rId183" o:title="eqId6bac6cf951a046c9a46b25f2710c7cd3"/>
          </v:shape>
          <o:OLEObject Type="Embed" ProgID="Equation.DSMT4" ShapeID="对象 1044" DrawAspect="Content" ObjectID="_1677003805" r:id="rId184"/>
        </w:object>
      </w:r>
      <w:r>
        <w:rPr>
          <w:bCs/>
          <w:color w:val="FF0000"/>
        </w:rPr>
        <w:t>=</w:t>
      </w:r>
      <w:proofErr w:type="spellStart"/>
      <w:r>
        <w:rPr>
          <w:bCs/>
          <w:i/>
          <w:color w:val="FF0000"/>
        </w:rPr>
        <w:t>Fv</w:t>
      </w:r>
      <w:proofErr w:type="spellEnd"/>
    </w:p>
    <w:p w:rsidR="00046103" w:rsidRDefault="00046103" w:rsidP="00046103">
      <w:pPr>
        <w:spacing w:line="360" w:lineRule="auto"/>
        <w:jc w:val="left"/>
        <w:textAlignment w:val="center"/>
        <w:rPr>
          <w:bCs/>
          <w:color w:val="FF0000"/>
        </w:rPr>
      </w:pPr>
      <w:r>
        <w:rPr>
          <w:bCs/>
          <w:color w:val="FF0000"/>
        </w:rPr>
        <w:t>得，发动机获得的水平推力为</w:t>
      </w:r>
    </w:p>
    <w:p w:rsidR="00046103" w:rsidRDefault="00046103" w:rsidP="00046103">
      <w:pPr>
        <w:spacing w:line="360" w:lineRule="auto"/>
        <w:jc w:val="center"/>
        <w:textAlignment w:val="center"/>
        <w:rPr>
          <w:bCs/>
          <w:color w:val="FF0000"/>
        </w:rPr>
      </w:pPr>
      <w:r>
        <w:rPr>
          <w:bCs/>
          <w:i/>
          <w:color w:val="FF0000"/>
        </w:rPr>
        <w:t>F</w:t>
      </w:r>
      <w:r>
        <w:rPr>
          <w:bCs/>
          <w:color w:val="FF0000"/>
        </w:rPr>
        <w:t>=</w:t>
      </w:r>
      <w:r>
        <w:rPr>
          <w:bCs/>
          <w:color w:val="FF0000"/>
        </w:rPr>
        <w:object w:dxaOrig="285" w:dyaOrig="615">
          <v:shape id="对象 1045" o:spid="_x0000_i1111" type="#_x0000_t75" alt="eqId3d8b064bf20d497280ee89731f0ef514" style="width:14.25pt;height:30.75pt;mso-wrap-style:square;mso-position-horizontal-relative:page;mso-position-vertical-relative:page" o:ole="">
            <v:imagedata r:id="rId185" o:title="eqId3d8b064bf20d497280ee89731f0ef514"/>
          </v:shape>
          <o:OLEObject Type="Embed" ProgID="Equation.DSMT4" ShapeID="对象 1045" DrawAspect="Content" ObjectID="_1677003806" r:id="rId186"/>
        </w:object>
      </w:r>
      <w:r>
        <w:rPr>
          <w:bCs/>
          <w:color w:val="FF0000"/>
        </w:rPr>
        <w:t>=</w:t>
      </w:r>
      <w:r>
        <w:rPr>
          <w:bCs/>
          <w:color w:val="FF0000"/>
        </w:rPr>
        <w:object w:dxaOrig="1155" w:dyaOrig="660">
          <v:shape id="对象 1046" o:spid="_x0000_i1112" type="#_x0000_t75" alt="eqIda683cecdfdf2429d9f41d61666e22c8f" style="width:57.75pt;height:33pt;mso-wrap-style:square;mso-position-horizontal-relative:page;mso-position-vertical-relative:page" o:ole="">
            <v:imagedata r:id="rId187" o:title="eqIda683cecdfdf2429d9f41d61666e22c8f"/>
          </v:shape>
          <o:OLEObject Type="Embed" ProgID="Equation.DSMT4" ShapeID="对象 1046" DrawAspect="Content" ObjectID="_1677003807" r:id="rId188"/>
        </w:object>
      </w:r>
      <w:r>
        <w:rPr>
          <w:bCs/>
          <w:color w:val="FF0000"/>
        </w:rPr>
        <w:t>=1.6</w:t>
      </w:r>
      <w:r>
        <w:rPr>
          <w:bCs/>
          <w:color w:val="FF0000"/>
        </w:rPr>
        <w:object w:dxaOrig="495" w:dyaOrig="315">
          <v:shape id="对象 1047" o:spid="_x0000_i1113" type="#_x0000_t75" alt="eqIda3e4568af2c9417393718157bf4ae08d" style="width:24.75pt;height:15.75pt;mso-wrap-style:square;mso-position-horizontal-relative:page;mso-position-vertical-relative:page" o:ole="">
            <v:imagedata r:id="rId189" o:title="eqIda3e4568af2c9417393718157bf4ae08d"/>
          </v:shape>
          <o:OLEObject Type="Embed" ProgID="Equation.DSMT4" ShapeID="对象 1047" DrawAspect="Content" ObjectID="_1677003808" r:id="rId190"/>
        </w:object>
      </w:r>
      <w:r>
        <w:rPr>
          <w:bCs/>
          <w:color w:val="FF0000"/>
        </w:rPr>
        <w:t>N</w:t>
      </w:r>
    </w:p>
    <w:p w:rsidR="00046103" w:rsidRDefault="00046103" w:rsidP="00046103">
      <w:pPr>
        <w:spacing w:line="360" w:lineRule="auto"/>
        <w:jc w:val="left"/>
        <w:textAlignment w:val="center"/>
        <w:rPr>
          <w:bCs/>
          <w:color w:val="FF0000"/>
        </w:rPr>
      </w:pPr>
      <w:r>
        <w:rPr>
          <w:bCs/>
          <w:color w:val="FF0000"/>
        </w:rPr>
        <w:t>(2)</w:t>
      </w:r>
      <w:r>
        <w:rPr>
          <w:bCs/>
          <w:color w:val="FF0000"/>
        </w:rPr>
        <w:t>该飞机沿水平方向匀速航行</w:t>
      </w:r>
      <w:r>
        <w:rPr>
          <w:bCs/>
          <w:color w:val="FF0000"/>
        </w:rPr>
        <w:t>1h</w:t>
      </w:r>
      <w:r>
        <w:rPr>
          <w:bCs/>
          <w:color w:val="FF0000"/>
        </w:rPr>
        <w:t>，则发动机做功为</w:t>
      </w:r>
    </w:p>
    <w:p w:rsidR="00046103" w:rsidRDefault="00046103" w:rsidP="00046103">
      <w:pPr>
        <w:spacing w:line="360" w:lineRule="auto"/>
        <w:jc w:val="center"/>
        <w:textAlignment w:val="center"/>
        <w:rPr>
          <w:bCs/>
          <w:color w:val="FF0000"/>
        </w:rPr>
      </w:pPr>
      <w:r>
        <w:rPr>
          <w:bCs/>
          <w:i/>
          <w:color w:val="FF0000"/>
        </w:rPr>
        <w:t>W</w:t>
      </w:r>
      <w:r>
        <w:rPr>
          <w:bCs/>
          <w:color w:val="FF0000"/>
        </w:rPr>
        <w:t>=</w:t>
      </w:r>
      <w:proofErr w:type="spellStart"/>
      <w:r>
        <w:rPr>
          <w:bCs/>
          <w:i/>
          <w:color w:val="FF0000"/>
        </w:rPr>
        <w:t>Pt</w:t>
      </w:r>
      <w:proofErr w:type="spellEnd"/>
      <w:r>
        <w:rPr>
          <w:bCs/>
          <w:color w:val="FF0000"/>
        </w:rPr>
        <w:t>=3.2</w:t>
      </w:r>
      <w:r>
        <w:rPr>
          <w:bCs/>
          <w:color w:val="FF0000"/>
        </w:rPr>
        <w:object w:dxaOrig="525" w:dyaOrig="315">
          <v:shape id="对象 1048" o:spid="_x0000_i1114" type="#_x0000_t75" alt="eqId69d0fe3c882b4f15a26f963e52872f1b" style="width:26.25pt;height:15.75pt;mso-wrap-style:square;mso-position-horizontal-relative:page;mso-position-vertical-relative:page" o:ole="">
            <v:imagedata r:id="rId191" o:title="eqId69d0fe3c882b4f15a26f963e52872f1b"/>
          </v:shape>
          <o:OLEObject Type="Embed" ProgID="Equation.DSMT4" ShapeID="对象 1048" DrawAspect="Content" ObjectID="_1677003809" r:id="rId192"/>
        </w:object>
      </w:r>
      <w:r>
        <w:rPr>
          <w:bCs/>
          <w:color w:val="FF0000"/>
        </w:rPr>
        <w:t>W</w:t>
      </w:r>
      <w:r>
        <w:rPr>
          <w:bCs/>
          <w:color w:val="FF0000"/>
        </w:rPr>
        <w:object w:dxaOrig="180" w:dyaOrig="195">
          <v:shape id="对象 1049" o:spid="_x0000_i1115" type="#_x0000_t75" alt="eqId125def3606544bc58ccdd097b4c3556a" style="width:9pt;height:9.75pt;mso-wrap-style:square;mso-position-horizontal-relative:page;mso-position-vertical-relative:page" o:ole="">
            <v:imagedata r:id="rId193" o:title="eqId125def3606544bc58ccdd097b4c3556a"/>
          </v:shape>
          <o:OLEObject Type="Embed" ProgID="Equation.DSMT4" ShapeID="对象 1049" DrawAspect="Content" ObjectID="_1677003810" r:id="rId194"/>
        </w:object>
      </w:r>
      <w:r>
        <w:rPr>
          <w:bCs/>
          <w:color w:val="FF0000"/>
        </w:rPr>
        <w:t>3600s=1.152</w:t>
      </w:r>
      <w:r>
        <w:rPr>
          <w:bCs/>
          <w:color w:val="FF0000"/>
        </w:rPr>
        <w:object w:dxaOrig="555" w:dyaOrig="315">
          <v:shape id="对象 1050" o:spid="_x0000_i1116" type="#_x0000_t75" alt="eqId7ab8dafe654e458b81c01ee98820bce1" style="width:27.75pt;height:15.75pt;mso-wrap-style:square;mso-position-horizontal-relative:page;mso-position-vertical-relative:page" o:ole="">
            <v:imagedata r:id="rId177" o:title="eqId7ab8dafe654e458b81c01ee98820bce1"/>
          </v:shape>
          <o:OLEObject Type="Embed" ProgID="Equation.DSMT4" ShapeID="对象 1050" DrawAspect="Content" ObjectID="_1677003811" r:id="rId195"/>
        </w:object>
      </w:r>
      <w:r>
        <w:rPr>
          <w:bCs/>
          <w:color w:val="FF0000"/>
        </w:rPr>
        <w:t>J</w:t>
      </w:r>
    </w:p>
    <w:p w:rsidR="00046103" w:rsidRDefault="00046103" w:rsidP="00046103">
      <w:pPr>
        <w:spacing w:line="360" w:lineRule="auto"/>
        <w:jc w:val="left"/>
        <w:textAlignment w:val="center"/>
        <w:rPr>
          <w:bCs/>
          <w:color w:val="FF0000"/>
        </w:rPr>
      </w:pPr>
      <w:r>
        <w:rPr>
          <w:bCs/>
          <w:color w:val="FF0000"/>
        </w:rPr>
        <w:t>煤油完全燃烧放出的热量为</w:t>
      </w:r>
    </w:p>
    <w:p w:rsidR="00046103" w:rsidRDefault="00046103" w:rsidP="00046103">
      <w:pPr>
        <w:spacing w:line="360" w:lineRule="auto"/>
        <w:jc w:val="center"/>
        <w:textAlignment w:val="center"/>
        <w:rPr>
          <w:bCs/>
          <w:color w:val="FF0000"/>
        </w:rPr>
      </w:pPr>
      <w:r>
        <w:rPr>
          <w:bCs/>
          <w:i/>
          <w:color w:val="FF0000"/>
        </w:rPr>
        <w:t>Q</w:t>
      </w:r>
      <w:r>
        <w:rPr>
          <w:bCs/>
          <w:color w:val="FF0000"/>
          <w:vertAlign w:val="subscript"/>
        </w:rPr>
        <w:t>放</w:t>
      </w:r>
      <w:r>
        <w:rPr>
          <w:bCs/>
          <w:color w:val="FF0000"/>
        </w:rPr>
        <w:t>=</w:t>
      </w:r>
      <w:proofErr w:type="spellStart"/>
      <w:r>
        <w:rPr>
          <w:bCs/>
          <w:i/>
          <w:color w:val="FF0000"/>
        </w:rPr>
        <w:t>qm</w:t>
      </w:r>
      <w:proofErr w:type="spellEnd"/>
      <w:r>
        <w:rPr>
          <w:bCs/>
          <w:color w:val="FF0000"/>
        </w:rPr>
        <w:t>=4</w:t>
      </w:r>
      <w:r>
        <w:rPr>
          <w:bCs/>
          <w:color w:val="FF0000"/>
        </w:rPr>
        <w:object w:dxaOrig="525" w:dyaOrig="315">
          <v:shape id="对象 1051" o:spid="_x0000_i1117" type="#_x0000_t75" alt="eqId69d0fe3c882b4f15a26f963e52872f1b" style="width:26.25pt;height:15.75pt;mso-wrap-style:square;mso-position-horizontal-relative:page;mso-position-vertical-relative:page" o:ole="">
            <v:imagedata r:id="rId191" o:title="eqId69d0fe3c882b4f15a26f963e52872f1b"/>
          </v:shape>
          <o:OLEObject Type="Embed" ProgID="Equation.DSMT4" ShapeID="对象 1051" DrawAspect="Content" ObjectID="_1677003812" r:id="rId196"/>
        </w:object>
      </w:r>
      <w:r>
        <w:rPr>
          <w:bCs/>
          <w:color w:val="FF0000"/>
        </w:rPr>
        <w:t>J/kg</w:t>
      </w:r>
      <w:r>
        <w:rPr>
          <w:bCs/>
          <w:color w:val="FF0000"/>
        </w:rPr>
        <w:object w:dxaOrig="180" w:dyaOrig="195">
          <v:shape id="对象 1052" o:spid="_x0000_i1118" type="#_x0000_t75" alt="eqId125def3606544bc58ccdd097b4c3556a" style="width:9pt;height:9.75pt;mso-wrap-style:square;mso-position-horizontal-relative:page;mso-position-vertical-relative:page" o:ole="">
            <v:imagedata r:id="rId193" o:title="eqId125def3606544bc58ccdd097b4c3556a"/>
          </v:shape>
          <o:OLEObject Type="Embed" ProgID="Equation.DSMT4" ShapeID="对象 1052" DrawAspect="Content" ObjectID="_1677003813" r:id="rId197"/>
        </w:object>
      </w:r>
      <w:r>
        <w:rPr>
          <w:bCs/>
          <w:color w:val="FF0000"/>
        </w:rPr>
        <w:t>4800kg=1.92</w:t>
      </w:r>
      <w:r>
        <w:rPr>
          <w:bCs/>
          <w:color w:val="FF0000"/>
        </w:rPr>
        <w:object w:dxaOrig="555" w:dyaOrig="315">
          <v:shape id="对象 1053" o:spid="_x0000_i1119" type="#_x0000_t75" alt="eqId7ab8dafe654e458b81c01ee98820bce1" style="width:27.75pt;height:15.75pt;mso-wrap-style:square;mso-position-horizontal-relative:page;mso-position-vertical-relative:page" o:ole="">
            <v:imagedata r:id="rId177" o:title="eqId7ab8dafe654e458b81c01ee98820bce1"/>
          </v:shape>
          <o:OLEObject Type="Embed" ProgID="Equation.DSMT4" ShapeID="对象 1053" DrawAspect="Content" ObjectID="_1677003814" r:id="rId198"/>
        </w:object>
      </w:r>
      <w:r>
        <w:rPr>
          <w:bCs/>
          <w:color w:val="FF0000"/>
        </w:rPr>
        <w:t>J</w:t>
      </w:r>
    </w:p>
    <w:p w:rsidR="00046103" w:rsidRDefault="00046103" w:rsidP="00046103">
      <w:pPr>
        <w:spacing w:line="360" w:lineRule="auto"/>
        <w:jc w:val="left"/>
        <w:textAlignment w:val="center"/>
        <w:rPr>
          <w:bCs/>
          <w:color w:val="FF0000"/>
        </w:rPr>
      </w:pPr>
      <w:r>
        <w:rPr>
          <w:bCs/>
          <w:color w:val="FF0000"/>
        </w:rPr>
        <w:t>发动机的热机效率</w:t>
      </w:r>
    </w:p>
    <w:p w:rsidR="00046103" w:rsidRDefault="00046103" w:rsidP="00046103">
      <w:pPr>
        <w:spacing w:line="360" w:lineRule="auto"/>
        <w:jc w:val="center"/>
        <w:textAlignment w:val="center"/>
        <w:rPr>
          <w:bCs/>
          <w:color w:val="FF0000"/>
        </w:rPr>
      </w:pPr>
      <w:r>
        <w:rPr>
          <w:bCs/>
          <w:color w:val="FF0000"/>
        </w:rPr>
        <w:object w:dxaOrig="200" w:dyaOrig="250">
          <v:shape id="对象 1054" o:spid="_x0000_i1120" type="#_x0000_t75" alt="eqIdce0d3058d63b46ab87de123a528f8f65" style="width:9.75pt;height:12.75pt;mso-wrap-style:square;mso-position-horizontal-relative:page;mso-position-vertical-relative:page" o:ole="">
            <v:imagedata r:id="rId199" o:title="eqIdce0d3058d63b46ab87de123a528f8f65"/>
          </v:shape>
          <o:OLEObject Type="Embed" ProgID="Equation.DSMT4" ShapeID="对象 1054" DrawAspect="Content" ObjectID="_1677003815" r:id="rId200"/>
        </w:object>
      </w:r>
      <w:r>
        <w:rPr>
          <w:bCs/>
          <w:color w:val="FF0000"/>
        </w:rPr>
        <w:t>=</w:t>
      </w:r>
      <w:r>
        <w:rPr>
          <w:bCs/>
          <w:color w:val="FF0000"/>
        </w:rPr>
        <w:object w:dxaOrig="435" w:dyaOrig="705">
          <v:shape id="对象 1055" o:spid="_x0000_i1121" type="#_x0000_t75" alt="eqId2e419eb2664d4f4f97013e97e55a137c" style="width:21.75pt;height:35.25pt;mso-wrap-style:square;mso-position-horizontal-relative:page;mso-position-vertical-relative:page" o:ole="">
            <v:imagedata r:id="rId201" o:title="eqId2e419eb2664d4f4f97013e97e55a137c"/>
          </v:shape>
          <o:OLEObject Type="Embed" ProgID="Equation.DSMT4" ShapeID="对象 1055" DrawAspect="Content" ObjectID="_1677003816" r:id="rId202"/>
        </w:object>
      </w:r>
      <w:r>
        <w:rPr>
          <w:bCs/>
          <w:color w:val="FF0000"/>
        </w:rPr>
        <w:t>=</w:t>
      </w:r>
      <w:r>
        <w:rPr>
          <w:bCs/>
          <w:color w:val="FF0000"/>
        </w:rPr>
        <w:object w:dxaOrig="1440" w:dyaOrig="660">
          <v:shape id="对象 1056" o:spid="_x0000_i1122" type="#_x0000_t75" alt="eqId6aa317b5261c4bfdaa63d4de2672a12d" style="width:1in;height:33pt;mso-wrap-style:square;mso-position-horizontal-relative:page;mso-position-vertical-relative:page" o:ole="">
            <v:imagedata r:id="rId203" o:title="eqId6aa317b5261c4bfdaa63d4de2672a12d"/>
          </v:shape>
          <o:OLEObject Type="Embed" ProgID="Equation.DSMT4" ShapeID="对象 1056" DrawAspect="Content" ObjectID="_1677003817" r:id="rId204"/>
        </w:object>
      </w:r>
      <w:r>
        <w:rPr>
          <w:bCs/>
          <w:color w:val="FF0000"/>
        </w:rPr>
        <w:t>100</w:t>
      </w:r>
      <w:r>
        <w:rPr>
          <w:bCs/>
          <w:color w:val="FF0000"/>
        </w:rPr>
        <w:object w:dxaOrig="285" w:dyaOrig="285">
          <v:shape id="对象 1057" o:spid="_x0000_i1123" type="#_x0000_t75" alt="eqIdc1ae23b4351047758698002391884eed" style="width:14.25pt;height:14.25pt;mso-wrap-style:square;mso-position-horizontal-relative:page;mso-position-vertical-relative:page" o:ole="">
            <v:imagedata r:id="rId179" o:title="eqIdc1ae23b4351047758698002391884eed"/>
          </v:shape>
          <o:OLEObject Type="Embed" ProgID="Equation.DSMT4" ShapeID="对象 1057" DrawAspect="Content" ObjectID="_1677003818" r:id="rId205"/>
        </w:object>
      </w:r>
      <w:r>
        <w:rPr>
          <w:bCs/>
          <w:color w:val="FF0000"/>
        </w:rPr>
        <w:t>=60</w:t>
      </w:r>
      <w:r>
        <w:rPr>
          <w:bCs/>
          <w:color w:val="FF0000"/>
        </w:rPr>
        <w:object w:dxaOrig="285" w:dyaOrig="285">
          <v:shape id="对象 1058" o:spid="_x0000_i1124" type="#_x0000_t75" alt="eqIdc1ae23b4351047758698002391884eed" style="width:14.25pt;height:14.25pt;mso-wrap-style:square;mso-position-horizontal-relative:page;mso-position-vertical-relative:page" o:ole="">
            <v:imagedata r:id="rId179" o:title="eqIdc1ae23b4351047758698002391884eed"/>
          </v:shape>
          <o:OLEObject Type="Embed" ProgID="Equation.DSMT4" ShapeID="对象 1058" DrawAspect="Content" ObjectID="_1677003819" r:id="rId206"/>
        </w:object>
      </w:r>
    </w:p>
    <w:p w:rsidR="00046103" w:rsidRDefault="00046103" w:rsidP="00046103">
      <w:pPr>
        <w:spacing w:line="360" w:lineRule="auto"/>
        <w:jc w:val="left"/>
        <w:textAlignment w:val="center"/>
        <w:rPr>
          <w:bCs/>
          <w:color w:val="FF0000"/>
        </w:rPr>
      </w:pPr>
      <w:r>
        <w:rPr>
          <w:bCs/>
          <w:color w:val="FF0000"/>
        </w:rPr>
        <w:t>答</w:t>
      </w:r>
      <w:r>
        <w:rPr>
          <w:bCs/>
          <w:color w:val="FF0000"/>
        </w:rPr>
        <w:t xml:space="preserve">(1) </w:t>
      </w:r>
      <w:r>
        <w:rPr>
          <w:bCs/>
          <w:color w:val="FF0000"/>
        </w:rPr>
        <w:t>发动机获得的水平推力</w:t>
      </w:r>
      <w:r>
        <w:rPr>
          <w:bCs/>
          <w:i/>
          <w:color w:val="FF0000"/>
        </w:rPr>
        <w:t>F</w:t>
      </w:r>
      <w:r>
        <w:rPr>
          <w:bCs/>
          <w:color w:val="FF0000"/>
        </w:rPr>
        <w:t>是</w:t>
      </w:r>
      <w:r>
        <w:rPr>
          <w:bCs/>
          <w:color w:val="FF0000"/>
        </w:rPr>
        <w:t>1.6</w:t>
      </w:r>
      <w:r>
        <w:rPr>
          <w:bCs/>
          <w:color w:val="FF0000"/>
        </w:rPr>
        <w:object w:dxaOrig="495" w:dyaOrig="315">
          <v:shape id="对象 1059" o:spid="_x0000_i1125" type="#_x0000_t75" alt="eqIda3e4568af2c9417393718157bf4ae08d" style="width:24.75pt;height:15.75pt;mso-wrap-style:square;mso-position-horizontal-relative:page;mso-position-vertical-relative:page" o:ole="">
            <v:imagedata r:id="rId189" o:title="eqIda3e4568af2c9417393718157bf4ae08d"/>
          </v:shape>
          <o:OLEObject Type="Embed" ProgID="Equation.DSMT4" ShapeID="对象 1059" DrawAspect="Content" ObjectID="_1677003820" r:id="rId207"/>
        </w:object>
      </w:r>
      <w:r>
        <w:rPr>
          <w:bCs/>
          <w:color w:val="FF0000"/>
        </w:rPr>
        <w:t>N</w:t>
      </w:r>
      <w:r>
        <w:rPr>
          <w:bCs/>
          <w:color w:val="FF0000"/>
        </w:rPr>
        <w:t>；</w:t>
      </w:r>
    </w:p>
    <w:p w:rsidR="00046103" w:rsidRDefault="00046103" w:rsidP="00046103">
      <w:pPr>
        <w:spacing w:line="360" w:lineRule="auto"/>
        <w:jc w:val="left"/>
        <w:textAlignment w:val="center"/>
        <w:rPr>
          <w:bCs/>
          <w:color w:val="FF0000"/>
        </w:rPr>
      </w:pPr>
      <w:r>
        <w:rPr>
          <w:bCs/>
          <w:color w:val="FF0000"/>
        </w:rPr>
        <w:t xml:space="preserve">(2) </w:t>
      </w:r>
      <w:r>
        <w:rPr>
          <w:bCs/>
          <w:color w:val="FF0000"/>
        </w:rPr>
        <w:t>飞机发动机的热机效率是</w:t>
      </w:r>
      <w:r>
        <w:rPr>
          <w:bCs/>
          <w:color w:val="FF0000"/>
        </w:rPr>
        <w:t>60</w:t>
      </w:r>
      <w:r>
        <w:rPr>
          <w:bCs/>
          <w:color w:val="FF0000"/>
        </w:rPr>
        <w:object w:dxaOrig="285" w:dyaOrig="285">
          <v:shape id="对象 1060" o:spid="_x0000_i1126" type="#_x0000_t75" alt="eqIdc1ae23b4351047758698002391884eed" style="width:14.25pt;height:14.25pt;mso-wrap-style:square;mso-position-horizontal-relative:page;mso-position-vertical-relative:page" o:ole="">
            <v:imagedata r:id="rId179" o:title="eqIdc1ae23b4351047758698002391884eed"/>
          </v:shape>
          <o:OLEObject Type="Embed" ProgID="Equation.DSMT4" ShapeID="对象 1060" DrawAspect="Content" ObjectID="_1677003821" r:id="rId208"/>
        </w:object>
      </w:r>
      <w:r>
        <w:rPr>
          <w:bCs/>
          <w:color w:val="FF0000"/>
        </w:rPr>
        <w:t>。</w:t>
      </w:r>
    </w:p>
    <w:p w:rsidR="00046103" w:rsidRDefault="00046103" w:rsidP="00046103">
      <w:pPr>
        <w:spacing w:line="360" w:lineRule="auto"/>
        <w:rPr>
          <w:bCs/>
        </w:rPr>
      </w:pPr>
      <w:r>
        <w:rPr>
          <w:bCs/>
        </w:rPr>
        <w:t>23</w:t>
      </w:r>
      <w:r>
        <w:rPr>
          <w:bCs/>
        </w:rPr>
        <w:t>．（</w:t>
      </w:r>
      <w:r>
        <w:rPr>
          <w:bCs/>
          <w:szCs w:val="21"/>
        </w:rPr>
        <w:t>安徽合肥市蜀山区五十中</w:t>
      </w:r>
      <w:r>
        <w:rPr>
          <w:bCs/>
          <w:szCs w:val="21"/>
        </w:rPr>
        <w:t>2020-2021</w:t>
      </w:r>
      <w:r>
        <w:rPr>
          <w:bCs/>
          <w:szCs w:val="21"/>
        </w:rPr>
        <w:t>学年九年级（上）期中物理试题</w:t>
      </w:r>
      <w:r>
        <w:rPr>
          <w:bCs/>
        </w:rPr>
        <w:t>）如图甲所示，是一辆太阳能玩具车，在阳光的照射下，小车从静止开始沿直线运动，运动过程中速度</w:t>
      </w:r>
      <w:r>
        <w:rPr>
          <w:bCs/>
          <w:i/>
        </w:rPr>
        <w:t>v</w:t>
      </w:r>
      <w:r>
        <w:rPr>
          <w:bCs/>
        </w:rPr>
        <w:t>与时间</w:t>
      </w:r>
      <w:r>
        <w:rPr>
          <w:bCs/>
          <w:i/>
        </w:rPr>
        <w:t>t</w:t>
      </w:r>
      <w:r>
        <w:rPr>
          <w:bCs/>
        </w:rPr>
        <w:t>的关系如图乙所示，设运动过程中玩具车的功率始终不变，受到的阻力恒为</w:t>
      </w:r>
      <w:r>
        <w:rPr>
          <w:bCs/>
        </w:rPr>
        <w:t>3N</w:t>
      </w:r>
      <w:r>
        <w:rPr>
          <w:bCs/>
        </w:rPr>
        <w:t>。已知小车上太阳能电池板的面积为</w:t>
      </w:r>
      <w:r>
        <w:rPr>
          <w:bCs/>
        </w:rPr>
        <w:t>5cm</w:t>
      </w:r>
      <w:r>
        <w:rPr>
          <w:bCs/>
          <w:vertAlign w:val="superscript"/>
        </w:rPr>
        <w:t>2</w:t>
      </w:r>
      <w:r>
        <w:rPr>
          <w:bCs/>
        </w:rPr>
        <w:t>，辐射功率</w:t>
      </w:r>
      <w:r>
        <w:rPr>
          <w:bCs/>
          <w:i/>
        </w:rPr>
        <w:t>P</w:t>
      </w:r>
      <w:r>
        <w:rPr>
          <w:bCs/>
        </w:rPr>
        <w:t>（</w:t>
      </w:r>
      <w:r>
        <w:rPr>
          <w:bCs/>
        </w:rPr>
        <w:t>1s</w:t>
      </w:r>
      <w:r>
        <w:rPr>
          <w:bCs/>
        </w:rPr>
        <w:t>内</w:t>
      </w:r>
      <w:r>
        <w:rPr>
          <w:bCs/>
        </w:rPr>
        <w:t>1m</w:t>
      </w:r>
      <w:r>
        <w:rPr>
          <w:bCs/>
          <w:vertAlign w:val="superscript"/>
        </w:rPr>
        <w:t>2</w:t>
      </w:r>
      <w:r>
        <w:rPr>
          <w:bCs/>
        </w:rPr>
        <w:t>面积上接收到的太阳能）为</w:t>
      </w:r>
      <w:r>
        <w:rPr>
          <w:bCs/>
        </w:rPr>
        <w:t>6×10</w:t>
      </w:r>
      <w:r>
        <w:rPr>
          <w:bCs/>
          <w:vertAlign w:val="superscript"/>
        </w:rPr>
        <w:t>4</w:t>
      </w:r>
      <w:r>
        <w:rPr>
          <w:bCs/>
        </w:rPr>
        <w:t>J/</w:t>
      </w:r>
      <w:r>
        <w:rPr>
          <w:bCs/>
        </w:rPr>
        <w:t>（</w:t>
      </w:r>
      <w:r>
        <w:rPr>
          <w:bCs/>
        </w:rPr>
        <w:t>m</w:t>
      </w:r>
      <w:r>
        <w:rPr>
          <w:bCs/>
          <w:vertAlign w:val="superscript"/>
        </w:rPr>
        <w:t>2</w:t>
      </w:r>
      <w:r>
        <w:rPr>
          <w:bCs/>
        </w:rPr>
        <w:t>•s</w:t>
      </w:r>
      <w:r>
        <w:rPr>
          <w:bCs/>
        </w:rPr>
        <w:t>），求：</w:t>
      </w:r>
    </w:p>
    <w:p w:rsidR="00046103" w:rsidRDefault="00046103" w:rsidP="00046103">
      <w:pPr>
        <w:spacing w:line="360" w:lineRule="auto"/>
        <w:jc w:val="left"/>
        <w:textAlignment w:val="center"/>
        <w:rPr>
          <w:bCs/>
        </w:rPr>
      </w:pPr>
      <w:r>
        <w:rPr>
          <w:bCs/>
        </w:rPr>
        <w:t>(1)</w:t>
      </w:r>
      <w:r>
        <w:rPr>
          <w:bCs/>
        </w:rPr>
        <w:t>太阳能玩具车运动的功率；</w:t>
      </w:r>
    </w:p>
    <w:p w:rsidR="00046103" w:rsidRDefault="00046103" w:rsidP="00046103">
      <w:pPr>
        <w:spacing w:line="360" w:lineRule="auto"/>
        <w:jc w:val="left"/>
        <w:textAlignment w:val="center"/>
        <w:rPr>
          <w:bCs/>
        </w:rPr>
      </w:pPr>
      <w:r>
        <w:rPr>
          <w:bCs/>
        </w:rPr>
        <w:t>(2)</w:t>
      </w:r>
      <w:r>
        <w:rPr>
          <w:bCs/>
        </w:rPr>
        <w:t>在</w:t>
      </w:r>
      <w:r>
        <w:rPr>
          <w:bCs/>
        </w:rPr>
        <w:t>0~5s</w:t>
      </w:r>
      <w:r>
        <w:rPr>
          <w:bCs/>
        </w:rPr>
        <w:t>时间内，太阳能玩具车做的功；</w:t>
      </w:r>
    </w:p>
    <w:p w:rsidR="00046103" w:rsidRDefault="00046103" w:rsidP="00046103">
      <w:pPr>
        <w:spacing w:line="360" w:lineRule="auto"/>
        <w:jc w:val="left"/>
        <w:textAlignment w:val="center"/>
        <w:rPr>
          <w:bCs/>
        </w:rPr>
      </w:pPr>
      <w:r>
        <w:rPr>
          <w:bCs/>
        </w:rPr>
        <w:t>(3)</w:t>
      </w:r>
      <w:r>
        <w:rPr>
          <w:bCs/>
        </w:rPr>
        <w:t>太阳能玩具车太阳能转化机械能的效率？</w:t>
      </w:r>
    </w:p>
    <w:p w:rsidR="00046103" w:rsidRDefault="00046103" w:rsidP="00046103">
      <w:pPr>
        <w:spacing w:line="360" w:lineRule="auto"/>
        <w:jc w:val="left"/>
        <w:textAlignment w:val="center"/>
        <w:rPr>
          <w:bCs/>
        </w:rPr>
      </w:pPr>
      <w:r>
        <w:rPr>
          <w:bCs/>
          <w:noProof/>
        </w:rPr>
        <w:lastRenderedPageBreak/>
        <w:drawing>
          <wp:inline distT="0" distB="0" distL="0" distR="0">
            <wp:extent cx="2819400" cy="1304925"/>
            <wp:effectExtent l="0" t="0" r="0" b="9525"/>
            <wp:docPr id="99" name="图片 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6775369" descr="figure"/>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2819400" cy="1304925"/>
                    </a:xfrm>
                    <a:prstGeom prst="rect">
                      <a:avLst/>
                    </a:prstGeom>
                    <a:noFill/>
                    <a:ln>
                      <a:noFill/>
                    </a:ln>
                  </pic:spPr>
                </pic:pic>
              </a:graphicData>
            </a:graphic>
          </wp:inline>
        </w:drawing>
      </w:r>
    </w:p>
    <w:p w:rsidR="00046103" w:rsidRDefault="00046103" w:rsidP="00046103">
      <w:pPr>
        <w:spacing w:line="360" w:lineRule="auto"/>
        <w:jc w:val="left"/>
        <w:textAlignment w:val="center"/>
        <w:rPr>
          <w:bCs/>
          <w:color w:val="FF0000"/>
        </w:rPr>
      </w:pPr>
      <w:r>
        <w:rPr>
          <w:bCs/>
          <w:color w:val="FF0000"/>
        </w:rPr>
        <w:t>【答案】</w:t>
      </w:r>
      <w:r>
        <w:rPr>
          <w:bCs/>
          <w:color w:val="FF0000"/>
        </w:rPr>
        <w:t>(1)12W</w:t>
      </w:r>
      <w:r>
        <w:rPr>
          <w:bCs/>
          <w:color w:val="FF0000"/>
        </w:rPr>
        <w:t>；</w:t>
      </w:r>
      <w:r>
        <w:rPr>
          <w:bCs/>
          <w:color w:val="FF0000"/>
        </w:rPr>
        <w:t>(2)60J</w:t>
      </w:r>
      <w:r>
        <w:rPr>
          <w:bCs/>
          <w:color w:val="FF0000"/>
        </w:rPr>
        <w:t>；</w:t>
      </w:r>
      <w:r>
        <w:rPr>
          <w:bCs/>
          <w:color w:val="FF0000"/>
        </w:rPr>
        <w:t>(3)40%</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(1)</w:t>
      </w:r>
      <w:r>
        <w:rPr>
          <w:bCs/>
          <w:color w:val="FF0000"/>
        </w:rPr>
        <w:t>由图乙可知，物体匀速运动的速度为</w:t>
      </w:r>
      <w:r>
        <w:rPr>
          <w:bCs/>
          <w:color w:val="FF0000"/>
        </w:rPr>
        <w:t>4m/s</w:t>
      </w:r>
      <w:r>
        <w:rPr>
          <w:bCs/>
          <w:color w:val="FF0000"/>
        </w:rPr>
        <w:t>，太阳能玩具车运动过程中玩具车的功率始终不变，受到的阻力恒为</w:t>
      </w:r>
      <w:r>
        <w:rPr>
          <w:bCs/>
          <w:color w:val="FF0000"/>
        </w:rPr>
        <w:t>3N</w:t>
      </w:r>
      <w:r>
        <w:rPr>
          <w:bCs/>
          <w:color w:val="FF0000"/>
        </w:rPr>
        <w:t>。则太阳能玩具车运动的功率为</w:t>
      </w:r>
    </w:p>
    <w:p w:rsidR="00046103" w:rsidRDefault="00046103" w:rsidP="00046103">
      <w:pPr>
        <w:spacing w:line="360" w:lineRule="auto"/>
        <w:jc w:val="center"/>
        <w:textAlignment w:val="center"/>
        <w:rPr>
          <w:bCs/>
          <w:color w:val="FF0000"/>
        </w:rPr>
      </w:pPr>
      <w:r>
        <w:rPr>
          <w:bCs/>
          <w:color w:val="FF0000"/>
        </w:rPr>
        <w:object w:dxaOrig="2560" w:dyaOrig="360">
          <v:shape id="对象 1061" o:spid="_x0000_i1127" type="#_x0000_t75" alt="eqIdf32f21b86cc34ee2948dfae1bd153a48" style="width:128.25pt;height:18pt;mso-wrap-style:square;mso-position-horizontal-relative:page;mso-position-vertical-relative:page" o:ole="">
            <v:imagedata r:id="rId210" o:title="eqIdf32f21b86cc34ee2948dfae1bd153a48"/>
          </v:shape>
          <o:OLEObject Type="Embed" ProgID="Equation.DSMT4" ShapeID="对象 1061" DrawAspect="Content" ObjectID="_1677003822" r:id="rId211"/>
        </w:object>
      </w:r>
    </w:p>
    <w:p w:rsidR="00046103" w:rsidRDefault="00046103" w:rsidP="00046103">
      <w:pPr>
        <w:spacing w:line="360" w:lineRule="auto"/>
        <w:jc w:val="left"/>
        <w:textAlignment w:val="center"/>
        <w:rPr>
          <w:bCs/>
          <w:color w:val="FF0000"/>
        </w:rPr>
      </w:pPr>
      <w:r>
        <w:rPr>
          <w:bCs/>
          <w:color w:val="FF0000"/>
        </w:rPr>
        <w:t>(2)</w:t>
      </w:r>
      <w:r>
        <w:rPr>
          <w:bCs/>
          <w:color w:val="FF0000"/>
        </w:rPr>
        <w:t>在</w:t>
      </w:r>
      <w:r>
        <w:rPr>
          <w:bCs/>
          <w:color w:val="FF0000"/>
        </w:rPr>
        <w:t>0~5s</w:t>
      </w:r>
      <w:r>
        <w:rPr>
          <w:bCs/>
          <w:color w:val="FF0000"/>
        </w:rPr>
        <w:t>时间内，太阳能玩具车运动过程中玩具车的功率始终不变，则太阳能玩具车做的功为</w:t>
      </w:r>
    </w:p>
    <w:p w:rsidR="00046103" w:rsidRDefault="00046103" w:rsidP="00046103">
      <w:pPr>
        <w:spacing w:line="360" w:lineRule="auto"/>
        <w:jc w:val="center"/>
        <w:textAlignment w:val="center"/>
        <w:rPr>
          <w:bCs/>
          <w:color w:val="FF0000"/>
        </w:rPr>
      </w:pPr>
      <w:r>
        <w:rPr>
          <w:bCs/>
          <w:color w:val="FF0000"/>
        </w:rPr>
        <w:object w:dxaOrig="2340" w:dyaOrig="360">
          <v:shape id="对象 1062" o:spid="_x0000_i1128" type="#_x0000_t75" alt="eqIdf761da4848e44729b1ba117fe858fcff" style="width:117pt;height:18pt;mso-wrap-style:square;mso-position-horizontal-relative:page;mso-position-vertical-relative:page" o:ole="">
            <v:imagedata r:id="rId212" o:title="eqIdf761da4848e44729b1ba117fe858fcff"/>
          </v:shape>
          <o:OLEObject Type="Embed" ProgID="Equation.DSMT4" ShapeID="对象 1062" DrawAspect="Content" ObjectID="_1677003823" r:id="rId213"/>
        </w:object>
      </w:r>
    </w:p>
    <w:p w:rsidR="00046103" w:rsidRDefault="00046103" w:rsidP="00046103">
      <w:pPr>
        <w:spacing w:line="360" w:lineRule="auto"/>
        <w:jc w:val="left"/>
        <w:textAlignment w:val="center"/>
        <w:rPr>
          <w:bCs/>
          <w:color w:val="FF0000"/>
        </w:rPr>
      </w:pPr>
      <w:r>
        <w:rPr>
          <w:bCs/>
          <w:color w:val="FF0000"/>
        </w:rPr>
        <w:t>(3)</w:t>
      </w:r>
      <w:r>
        <w:rPr>
          <w:bCs/>
          <w:color w:val="FF0000"/>
        </w:rPr>
        <w:t>由题意知，在</w:t>
      </w:r>
      <w:r>
        <w:rPr>
          <w:bCs/>
          <w:color w:val="FF0000"/>
        </w:rPr>
        <w:t>0~5s</w:t>
      </w:r>
      <w:r>
        <w:rPr>
          <w:bCs/>
          <w:color w:val="FF0000"/>
        </w:rPr>
        <w:t>时间内，太阳能玩具车吸收的太阳能为</w:t>
      </w:r>
    </w:p>
    <w:p w:rsidR="00046103" w:rsidRDefault="00046103" w:rsidP="00046103">
      <w:pPr>
        <w:spacing w:line="360" w:lineRule="auto"/>
        <w:jc w:val="center"/>
        <w:textAlignment w:val="center"/>
        <w:rPr>
          <w:bCs/>
          <w:color w:val="FF0000"/>
        </w:rPr>
      </w:pPr>
      <w:r>
        <w:rPr>
          <w:bCs/>
          <w:color w:val="FF0000"/>
        </w:rPr>
        <w:object w:dxaOrig="4660" w:dyaOrig="380">
          <v:shape id="对象 1063" o:spid="_x0000_i1129" type="#_x0000_t75" alt="eqIdf0f09ea53abc4ed1b5a6a24349b3945b" style="width:233.25pt;height:18.75pt;mso-wrap-style:square;mso-position-horizontal-relative:page;mso-position-vertical-relative:page" o:ole="">
            <v:imagedata r:id="rId214" o:title="eqIdf0f09ea53abc4ed1b5a6a24349b3945b"/>
          </v:shape>
          <o:OLEObject Type="Embed" ProgID="Equation.DSMT4" ShapeID="对象 1063" DrawAspect="Content" ObjectID="_1677003824" r:id="rId215"/>
        </w:object>
      </w:r>
    </w:p>
    <w:p w:rsidR="00046103" w:rsidRDefault="00046103" w:rsidP="00046103">
      <w:pPr>
        <w:spacing w:line="360" w:lineRule="auto"/>
        <w:jc w:val="left"/>
        <w:textAlignment w:val="center"/>
        <w:rPr>
          <w:bCs/>
          <w:color w:val="FF0000"/>
        </w:rPr>
      </w:pPr>
      <w:r>
        <w:rPr>
          <w:bCs/>
          <w:color w:val="FF0000"/>
        </w:rPr>
        <w:t>太阳能玩具车太阳能转化机械能的效率为</w:t>
      </w:r>
    </w:p>
    <w:p w:rsidR="00046103" w:rsidRDefault="00046103" w:rsidP="00046103">
      <w:pPr>
        <w:spacing w:line="360" w:lineRule="auto"/>
        <w:jc w:val="center"/>
        <w:textAlignment w:val="center"/>
        <w:rPr>
          <w:bCs/>
          <w:color w:val="FF0000"/>
        </w:rPr>
      </w:pPr>
      <w:r>
        <w:rPr>
          <w:bCs/>
          <w:color w:val="FF0000"/>
        </w:rPr>
        <w:object w:dxaOrig="3480" w:dyaOrig="700">
          <v:shape id="对象 1064" o:spid="_x0000_i1130" type="#_x0000_t75" alt="eqId721845ea632340b58ab478e9f5a9b87c" style="width:174pt;height:35.25pt;mso-wrap-style:square;mso-position-horizontal-relative:page;mso-position-vertical-relative:page" o:ole="">
            <v:imagedata r:id="rId216" o:title="eqId721845ea632340b58ab478e9f5a9b87c"/>
          </v:shape>
          <o:OLEObject Type="Embed" ProgID="Equation.DSMT4" ShapeID="对象 1064" DrawAspect="Content" ObjectID="_1677003825" r:id="rId217"/>
        </w:object>
      </w:r>
    </w:p>
    <w:p w:rsidR="00046103" w:rsidRDefault="00046103" w:rsidP="00046103">
      <w:pPr>
        <w:spacing w:line="360" w:lineRule="auto"/>
        <w:jc w:val="left"/>
        <w:textAlignment w:val="center"/>
        <w:rPr>
          <w:bCs/>
          <w:color w:val="FF0000"/>
        </w:rPr>
      </w:pPr>
      <w:r>
        <w:rPr>
          <w:bCs/>
          <w:color w:val="FF0000"/>
        </w:rPr>
        <w:t>答：</w:t>
      </w:r>
      <w:r>
        <w:rPr>
          <w:bCs/>
          <w:color w:val="FF0000"/>
        </w:rPr>
        <w:t>(1)</w:t>
      </w:r>
      <w:r>
        <w:rPr>
          <w:bCs/>
          <w:color w:val="FF0000"/>
        </w:rPr>
        <w:t>太阳能玩具车运动的功率为</w:t>
      </w:r>
      <w:r>
        <w:rPr>
          <w:bCs/>
          <w:color w:val="FF0000"/>
        </w:rPr>
        <w:t>12W</w:t>
      </w:r>
      <w:r>
        <w:rPr>
          <w:bCs/>
          <w:color w:val="FF0000"/>
        </w:rPr>
        <w:t>；</w:t>
      </w:r>
    </w:p>
    <w:p w:rsidR="00046103" w:rsidRDefault="00046103" w:rsidP="00046103">
      <w:pPr>
        <w:spacing w:line="360" w:lineRule="auto"/>
        <w:jc w:val="left"/>
        <w:textAlignment w:val="center"/>
        <w:rPr>
          <w:bCs/>
          <w:color w:val="FF0000"/>
        </w:rPr>
      </w:pPr>
      <w:r>
        <w:rPr>
          <w:bCs/>
          <w:color w:val="FF0000"/>
        </w:rPr>
        <w:t>(2)</w:t>
      </w:r>
      <w:r>
        <w:rPr>
          <w:bCs/>
          <w:color w:val="FF0000"/>
        </w:rPr>
        <w:t>在</w:t>
      </w:r>
      <w:r>
        <w:rPr>
          <w:bCs/>
          <w:color w:val="FF0000"/>
        </w:rPr>
        <w:t>0~5s</w:t>
      </w:r>
      <w:r>
        <w:rPr>
          <w:bCs/>
          <w:color w:val="FF0000"/>
        </w:rPr>
        <w:t>时间内，太阳能玩具车做的功为</w:t>
      </w:r>
      <w:r>
        <w:rPr>
          <w:bCs/>
          <w:color w:val="FF0000"/>
        </w:rPr>
        <w:t>60J</w:t>
      </w:r>
      <w:r>
        <w:rPr>
          <w:bCs/>
          <w:color w:val="FF0000"/>
        </w:rPr>
        <w:t>；</w:t>
      </w:r>
    </w:p>
    <w:p w:rsidR="00046103" w:rsidRDefault="00046103" w:rsidP="00046103">
      <w:pPr>
        <w:spacing w:line="360" w:lineRule="auto"/>
        <w:jc w:val="left"/>
        <w:textAlignment w:val="center"/>
        <w:rPr>
          <w:bCs/>
          <w:color w:val="FF0000"/>
        </w:rPr>
      </w:pPr>
      <w:r>
        <w:rPr>
          <w:bCs/>
          <w:color w:val="FF0000"/>
        </w:rPr>
        <w:t>(3)</w:t>
      </w:r>
      <w:r>
        <w:rPr>
          <w:bCs/>
          <w:color w:val="FF0000"/>
        </w:rPr>
        <w:t>太阳能玩具车太阳能转化机械能的效率为</w:t>
      </w:r>
      <w:r>
        <w:rPr>
          <w:bCs/>
          <w:color w:val="FF0000"/>
        </w:rPr>
        <w:t>40%</w:t>
      </w:r>
      <w:r>
        <w:rPr>
          <w:bCs/>
          <w:color w:val="FF0000"/>
        </w:rPr>
        <w:t>。</w:t>
      </w:r>
    </w:p>
    <w:p w:rsidR="00046103" w:rsidRDefault="00046103" w:rsidP="00046103">
      <w:pPr>
        <w:spacing w:line="360" w:lineRule="auto"/>
        <w:rPr>
          <w:bCs/>
        </w:rPr>
      </w:pPr>
      <w:r>
        <w:rPr>
          <w:bCs/>
        </w:rPr>
        <w:t>24</w:t>
      </w:r>
      <w:r>
        <w:rPr>
          <w:bCs/>
        </w:rPr>
        <w:t>．（</w:t>
      </w:r>
      <w:r>
        <w:rPr>
          <w:bCs/>
          <w:szCs w:val="21"/>
        </w:rPr>
        <w:t>安徽省合肥市初级中学</w:t>
      </w:r>
      <w:r>
        <w:rPr>
          <w:bCs/>
          <w:szCs w:val="21"/>
        </w:rPr>
        <w:t>2020-2021</w:t>
      </w:r>
      <w:r>
        <w:rPr>
          <w:bCs/>
          <w:szCs w:val="21"/>
        </w:rPr>
        <w:t>学年九年级</w:t>
      </w:r>
      <w:r>
        <w:rPr>
          <w:bCs/>
          <w:szCs w:val="21"/>
        </w:rPr>
        <w:t>10</w:t>
      </w:r>
      <w:r>
        <w:rPr>
          <w:bCs/>
          <w:szCs w:val="21"/>
        </w:rPr>
        <w:t>月阶段教学质量评价物理试题</w:t>
      </w:r>
      <w:r>
        <w:rPr>
          <w:bCs/>
        </w:rPr>
        <w:t>）</w:t>
      </w:r>
      <w:r>
        <w:rPr>
          <w:bCs/>
        </w:rPr>
        <w:t>2020</w:t>
      </w:r>
      <w:r>
        <w:rPr>
          <w:bCs/>
        </w:rPr>
        <w:t>年</w:t>
      </w:r>
      <w:r>
        <w:rPr>
          <w:bCs/>
        </w:rPr>
        <w:t>7</w:t>
      </w:r>
      <w:r>
        <w:rPr>
          <w:bCs/>
        </w:rPr>
        <w:t>月，由于杭埠河、丰乐河已达到历史最高水位，为了居民安全，合肥市三河镇镇区居民进行撤离，汽车在撤离的过程中发挥了重要作用。汽车在行驶中由于路况和车速的不同，发动机（汽车的发动机实际上是一个热机）的实际功率也不同，通常情况下实际功率要小于它的最大功率。如表是某型号公交车的相关数据：</w:t>
      </w:r>
    </w:p>
    <w:tbl>
      <w:tblPr>
        <w:tblW w:w="5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5355"/>
      </w:tblGrid>
      <w:tr w:rsidR="00046103" w:rsidTr="00612D20">
        <w:trPr>
          <w:trHeight w:val="330"/>
        </w:trPr>
        <w:tc>
          <w:tcPr>
            <w:tcW w:w="5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6103" w:rsidRDefault="00046103" w:rsidP="00612D20">
            <w:pPr>
              <w:spacing w:line="360" w:lineRule="auto"/>
              <w:jc w:val="left"/>
              <w:textAlignment w:val="center"/>
              <w:rPr>
                <w:bCs/>
              </w:rPr>
            </w:pPr>
            <w:r>
              <w:rPr>
                <w:bCs/>
              </w:rPr>
              <w:t>发动机最大功率</w:t>
            </w:r>
            <w:r>
              <w:rPr>
                <w:bCs/>
                <w:i/>
              </w:rPr>
              <w:t xml:space="preserve"> P</w:t>
            </w:r>
            <w:r>
              <w:rPr>
                <w:bCs/>
              </w:rPr>
              <w:t>=30kW</w:t>
            </w:r>
          </w:p>
        </w:tc>
      </w:tr>
      <w:tr w:rsidR="00046103" w:rsidTr="00612D20">
        <w:trPr>
          <w:trHeight w:val="330"/>
        </w:trPr>
        <w:tc>
          <w:tcPr>
            <w:tcW w:w="5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6103" w:rsidRDefault="00046103" w:rsidP="00612D20">
            <w:pPr>
              <w:spacing w:line="360" w:lineRule="auto"/>
              <w:jc w:val="left"/>
              <w:textAlignment w:val="center"/>
              <w:rPr>
                <w:bCs/>
              </w:rPr>
            </w:pPr>
            <w:r>
              <w:rPr>
                <w:bCs/>
              </w:rPr>
              <w:t>百公里油</w:t>
            </w:r>
            <w:r>
              <w:rPr>
                <w:bCs/>
              </w:rPr>
              <w:t>(100km/h</w:t>
            </w:r>
            <w:r>
              <w:rPr>
                <w:bCs/>
              </w:rPr>
              <w:t>匀速行驶</w:t>
            </w:r>
            <w:r>
              <w:rPr>
                <w:bCs/>
              </w:rPr>
              <w:t>)   5L</w:t>
            </w:r>
            <w:r>
              <w:rPr>
                <w:bCs/>
              </w:rPr>
              <w:t>（某标号汽油）</w:t>
            </w:r>
          </w:p>
        </w:tc>
      </w:tr>
      <w:tr w:rsidR="00046103" w:rsidTr="00612D20">
        <w:trPr>
          <w:trHeight w:val="330"/>
        </w:trPr>
        <w:tc>
          <w:tcPr>
            <w:tcW w:w="53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46103" w:rsidRDefault="00046103" w:rsidP="00612D20">
            <w:pPr>
              <w:spacing w:line="360" w:lineRule="auto"/>
              <w:jc w:val="left"/>
              <w:textAlignment w:val="center"/>
              <w:rPr>
                <w:bCs/>
              </w:rPr>
            </w:pPr>
            <w:r>
              <w:rPr>
                <w:bCs/>
              </w:rPr>
              <w:lastRenderedPageBreak/>
              <w:t>最大车速</w:t>
            </w:r>
            <w:r>
              <w:rPr>
                <w:bCs/>
              </w:rPr>
              <w:t>170km/h</w:t>
            </w:r>
          </w:p>
        </w:tc>
      </w:tr>
    </w:tbl>
    <w:p w:rsidR="00046103" w:rsidRDefault="00046103" w:rsidP="00046103">
      <w:pPr>
        <w:spacing w:line="360" w:lineRule="auto"/>
        <w:jc w:val="left"/>
        <w:textAlignment w:val="center"/>
        <w:rPr>
          <w:bCs/>
        </w:rPr>
      </w:pPr>
      <w:r>
        <w:rPr>
          <w:bCs/>
        </w:rPr>
        <w:t>（某标号汽油的密度约为</w:t>
      </w:r>
      <w:r>
        <w:rPr>
          <w:bCs/>
        </w:rPr>
        <w:t>0.8×10</w:t>
      </w:r>
      <w:r>
        <w:rPr>
          <w:bCs/>
          <w:vertAlign w:val="superscript"/>
        </w:rPr>
        <w:t>3</w:t>
      </w:r>
      <w:r>
        <w:rPr>
          <w:bCs/>
        </w:rPr>
        <w:t>kg/m</w:t>
      </w:r>
      <w:r>
        <w:rPr>
          <w:bCs/>
          <w:vertAlign w:val="superscript"/>
        </w:rPr>
        <w:t>3</w:t>
      </w:r>
      <w:r>
        <w:rPr>
          <w:bCs/>
        </w:rPr>
        <w:t>，热值约为</w:t>
      </w:r>
      <w:r>
        <w:rPr>
          <w:bCs/>
        </w:rPr>
        <w:t>4.5×10</w:t>
      </w:r>
      <w:r>
        <w:rPr>
          <w:bCs/>
          <w:vertAlign w:val="superscript"/>
        </w:rPr>
        <w:t>7</w:t>
      </w:r>
      <w:r>
        <w:rPr>
          <w:bCs/>
        </w:rPr>
        <w:t>J/kg</w:t>
      </w:r>
      <w:r>
        <w:rPr>
          <w:bCs/>
        </w:rPr>
        <w:t>）若该轿车以</w:t>
      </w:r>
      <w:r>
        <w:rPr>
          <w:bCs/>
        </w:rPr>
        <w:t>100km/h</w:t>
      </w:r>
      <w:r>
        <w:rPr>
          <w:bCs/>
        </w:rPr>
        <w:t>的速度匀速</w:t>
      </w:r>
      <w:r>
        <w:rPr>
          <w:bCs/>
        </w:rPr>
        <w:t>100km</w:t>
      </w:r>
      <w:r>
        <w:rPr>
          <w:bCs/>
        </w:rPr>
        <w:t>，行驶时轿车发动机的效率是</w:t>
      </w:r>
      <w:r>
        <w:rPr>
          <w:bCs/>
        </w:rPr>
        <w:t>30%</w:t>
      </w:r>
      <w:r>
        <w:rPr>
          <w:bCs/>
        </w:rPr>
        <w:t>，求该过程中：</w:t>
      </w:r>
    </w:p>
    <w:p w:rsidR="00046103" w:rsidRDefault="00046103" w:rsidP="00046103">
      <w:pPr>
        <w:spacing w:line="360" w:lineRule="auto"/>
        <w:jc w:val="left"/>
        <w:textAlignment w:val="center"/>
        <w:rPr>
          <w:bCs/>
        </w:rPr>
      </w:pPr>
      <w:r>
        <w:rPr>
          <w:bCs/>
        </w:rPr>
        <w:t>(1)</w:t>
      </w:r>
      <w:r>
        <w:rPr>
          <w:bCs/>
        </w:rPr>
        <w:t>汽车消耗的汽油完全燃烧放出的热量；</w:t>
      </w:r>
    </w:p>
    <w:p w:rsidR="00046103" w:rsidRDefault="00046103" w:rsidP="00046103">
      <w:pPr>
        <w:spacing w:line="360" w:lineRule="auto"/>
        <w:jc w:val="left"/>
        <w:textAlignment w:val="center"/>
        <w:rPr>
          <w:bCs/>
        </w:rPr>
      </w:pPr>
      <w:r>
        <w:rPr>
          <w:bCs/>
        </w:rPr>
        <w:t>(2)</w:t>
      </w:r>
      <w:r>
        <w:rPr>
          <w:bCs/>
        </w:rPr>
        <w:t>发动机的实际功率。</w:t>
      </w:r>
    </w:p>
    <w:p w:rsidR="00046103" w:rsidRDefault="00046103" w:rsidP="00046103">
      <w:pPr>
        <w:spacing w:line="360" w:lineRule="auto"/>
        <w:jc w:val="left"/>
        <w:textAlignment w:val="center"/>
        <w:rPr>
          <w:bCs/>
          <w:color w:val="FF0000"/>
        </w:rPr>
      </w:pPr>
      <w:r>
        <w:rPr>
          <w:bCs/>
          <w:color w:val="FF0000"/>
        </w:rPr>
        <w:t>【答案】</w:t>
      </w:r>
      <w:r>
        <w:rPr>
          <w:bCs/>
          <w:color w:val="FF0000"/>
        </w:rPr>
        <w:t>(1)1.8×10</w:t>
      </w:r>
      <w:r>
        <w:rPr>
          <w:bCs/>
          <w:color w:val="FF0000"/>
          <w:vertAlign w:val="superscript"/>
        </w:rPr>
        <w:t>8</w:t>
      </w:r>
      <w:r>
        <w:rPr>
          <w:bCs/>
          <w:color w:val="FF0000"/>
        </w:rPr>
        <w:t>J</w:t>
      </w:r>
      <w:r>
        <w:rPr>
          <w:bCs/>
          <w:color w:val="FF0000"/>
        </w:rPr>
        <w:t>；</w:t>
      </w:r>
      <w:r>
        <w:rPr>
          <w:bCs/>
          <w:color w:val="FF0000"/>
        </w:rPr>
        <w:t>(2)1.5×10</w:t>
      </w:r>
      <w:r>
        <w:rPr>
          <w:bCs/>
          <w:color w:val="FF0000"/>
          <w:vertAlign w:val="superscript"/>
        </w:rPr>
        <w:t>4</w:t>
      </w:r>
      <w:r>
        <w:rPr>
          <w:bCs/>
          <w:color w:val="FF0000"/>
        </w:rPr>
        <w:t>W</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(1)</w:t>
      </w:r>
      <w:r>
        <w:rPr>
          <w:bCs/>
          <w:color w:val="FF0000"/>
        </w:rPr>
        <w:t>解：由题意知，轿车以</w:t>
      </w:r>
      <w:r>
        <w:rPr>
          <w:bCs/>
          <w:color w:val="FF0000"/>
        </w:rPr>
        <w:t>100km/h</w:t>
      </w:r>
      <w:r>
        <w:rPr>
          <w:bCs/>
          <w:color w:val="FF0000"/>
        </w:rPr>
        <w:t>的速度行驶</w:t>
      </w:r>
      <w:r>
        <w:rPr>
          <w:bCs/>
          <w:color w:val="FF0000"/>
        </w:rPr>
        <w:t>100km</w:t>
      </w:r>
      <w:r>
        <w:rPr>
          <w:bCs/>
          <w:color w:val="FF0000"/>
        </w:rPr>
        <w:t>，消耗的汽油为</w:t>
      </w:r>
      <w:r>
        <w:rPr>
          <w:bCs/>
          <w:color w:val="FF0000"/>
        </w:rPr>
        <w:t>5L</w:t>
      </w:r>
      <w:r>
        <w:rPr>
          <w:bCs/>
          <w:color w:val="FF0000"/>
        </w:rPr>
        <w:t>，则消耗的汽油的质量为</w:t>
      </w:r>
    </w:p>
    <w:p w:rsidR="00046103" w:rsidRDefault="00046103" w:rsidP="00046103">
      <w:pPr>
        <w:spacing w:line="360" w:lineRule="auto"/>
        <w:jc w:val="center"/>
        <w:textAlignment w:val="center"/>
        <w:rPr>
          <w:bCs/>
          <w:color w:val="FF0000"/>
        </w:rPr>
      </w:pPr>
      <w:r>
        <w:rPr>
          <w:bCs/>
          <w:i/>
          <w:color w:val="FF0000"/>
        </w:rPr>
        <w:t>m</w:t>
      </w:r>
      <w:r>
        <w:rPr>
          <w:bCs/>
          <w:color w:val="FF0000"/>
        </w:rPr>
        <w:t>=</w:t>
      </w:r>
      <w:proofErr w:type="spellStart"/>
      <w:r>
        <w:rPr>
          <w:bCs/>
          <w:i/>
          <w:color w:val="FF0000"/>
        </w:rPr>
        <w:t>ρV</w:t>
      </w:r>
      <w:proofErr w:type="spellEnd"/>
      <w:r>
        <w:rPr>
          <w:bCs/>
          <w:color w:val="FF0000"/>
        </w:rPr>
        <w:t>=0.8×10</w:t>
      </w:r>
      <w:r>
        <w:rPr>
          <w:bCs/>
          <w:color w:val="FF0000"/>
          <w:vertAlign w:val="superscript"/>
        </w:rPr>
        <w:t>3</w:t>
      </w:r>
      <w:r>
        <w:rPr>
          <w:bCs/>
          <w:color w:val="FF0000"/>
        </w:rPr>
        <w:t>kg/m</w:t>
      </w:r>
      <w:r>
        <w:rPr>
          <w:bCs/>
          <w:color w:val="FF0000"/>
          <w:vertAlign w:val="superscript"/>
        </w:rPr>
        <w:t>3</w:t>
      </w:r>
      <w:r>
        <w:rPr>
          <w:bCs/>
          <w:color w:val="FF0000"/>
        </w:rPr>
        <w:t>×5×10</w:t>
      </w:r>
      <w:r>
        <w:rPr>
          <w:bCs/>
          <w:color w:val="FF0000"/>
          <w:vertAlign w:val="superscript"/>
        </w:rPr>
        <w:t>-3</w:t>
      </w:r>
      <w:r>
        <w:rPr>
          <w:bCs/>
          <w:color w:val="FF0000"/>
        </w:rPr>
        <w:t>m</w:t>
      </w:r>
      <w:r>
        <w:rPr>
          <w:bCs/>
          <w:color w:val="FF0000"/>
          <w:vertAlign w:val="superscript"/>
        </w:rPr>
        <w:t>3</w:t>
      </w:r>
      <w:r>
        <w:rPr>
          <w:bCs/>
          <w:color w:val="FF0000"/>
        </w:rPr>
        <w:t>=4kg</w:t>
      </w:r>
    </w:p>
    <w:p w:rsidR="00046103" w:rsidRDefault="00046103" w:rsidP="00046103">
      <w:pPr>
        <w:spacing w:line="360" w:lineRule="auto"/>
        <w:jc w:val="left"/>
        <w:textAlignment w:val="center"/>
        <w:rPr>
          <w:bCs/>
          <w:color w:val="FF0000"/>
        </w:rPr>
      </w:pPr>
      <w:r>
        <w:rPr>
          <w:bCs/>
          <w:color w:val="FF0000"/>
        </w:rPr>
        <w:t>完全燃烧这些汽油放出的热量</w:t>
      </w:r>
    </w:p>
    <w:p w:rsidR="00046103" w:rsidRDefault="00046103" w:rsidP="00046103">
      <w:pPr>
        <w:spacing w:line="360" w:lineRule="auto"/>
        <w:jc w:val="center"/>
        <w:textAlignment w:val="center"/>
        <w:rPr>
          <w:bCs/>
          <w:color w:val="FF0000"/>
        </w:rPr>
      </w:pPr>
      <w:r>
        <w:rPr>
          <w:bCs/>
          <w:i/>
          <w:color w:val="FF0000"/>
        </w:rPr>
        <w:t>Q</w:t>
      </w:r>
      <w:r>
        <w:rPr>
          <w:bCs/>
          <w:color w:val="FF0000"/>
          <w:vertAlign w:val="subscript"/>
        </w:rPr>
        <w:t>吸</w:t>
      </w:r>
      <w:r>
        <w:rPr>
          <w:bCs/>
          <w:color w:val="FF0000"/>
        </w:rPr>
        <w:t>=</w:t>
      </w:r>
      <w:proofErr w:type="spellStart"/>
      <w:r>
        <w:rPr>
          <w:bCs/>
          <w:i/>
          <w:color w:val="FF0000"/>
        </w:rPr>
        <w:t>mq</w:t>
      </w:r>
      <w:proofErr w:type="spellEnd"/>
      <w:r>
        <w:rPr>
          <w:bCs/>
          <w:color w:val="FF0000"/>
        </w:rPr>
        <w:t>=4kg×4.5×10</w:t>
      </w:r>
      <w:r>
        <w:rPr>
          <w:bCs/>
          <w:color w:val="FF0000"/>
          <w:vertAlign w:val="superscript"/>
        </w:rPr>
        <w:t>7</w:t>
      </w:r>
      <w:r>
        <w:rPr>
          <w:bCs/>
          <w:color w:val="FF0000"/>
        </w:rPr>
        <w:t>J/kg=1.8×10</w:t>
      </w:r>
      <w:r>
        <w:rPr>
          <w:bCs/>
          <w:color w:val="FF0000"/>
          <w:vertAlign w:val="superscript"/>
        </w:rPr>
        <w:t>8</w:t>
      </w:r>
      <w:r>
        <w:rPr>
          <w:bCs/>
          <w:color w:val="FF0000"/>
        </w:rPr>
        <w:t>J</w:t>
      </w:r>
    </w:p>
    <w:p w:rsidR="00046103" w:rsidRDefault="00046103" w:rsidP="00046103">
      <w:pPr>
        <w:spacing w:line="360" w:lineRule="auto"/>
        <w:jc w:val="left"/>
        <w:textAlignment w:val="center"/>
        <w:rPr>
          <w:bCs/>
          <w:color w:val="FF0000"/>
        </w:rPr>
      </w:pPr>
      <w:r>
        <w:rPr>
          <w:bCs/>
          <w:color w:val="FF0000"/>
        </w:rPr>
        <w:t>(2)</w:t>
      </w:r>
      <w:r>
        <w:rPr>
          <w:bCs/>
          <w:color w:val="FF0000"/>
        </w:rPr>
        <w:t>在这个过程中，轿车所做的有用功</w:t>
      </w:r>
    </w:p>
    <w:p w:rsidR="00046103" w:rsidRDefault="00046103" w:rsidP="00046103">
      <w:pPr>
        <w:spacing w:line="360" w:lineRule="auto"/>
        <w:jc w:val="center"/>
        <w:textAlignment w:val="center"/>
        <w:rPr>
          <w:bCs/>
          <w:color w:val="FF0000"/>
        </w:rPr>
      </w:pPr>
      <w:r>
        <w:rPr>
          <w:bCs/>
          <w:color w:val="FF0000"/>
        </w:rPr>
        <w:object w:dxaOrig="3960" w:dyaOrig="405">
          <v:shape id="对象 1065" o:spid="_x0000_i1131" type="#_x0000_t75" alt="eqIdd837f8426ab8478cbe7cea9239ed59a2" style="width:198pt;height:20.25pt;mso-wrap-style:square;mso-position-horizontal-relative:page;mso-position-vertical-relative:page" o:ole="">
            <v:imagedata r:id="rId218" o:title="eqIdd837f8426ab8478cbe7cea9239ed59a2"/>
          </v:shape>
          <o:OLEObject Type="Embed" ProgID="Equation.DSMT4" ShapeID="对象 1065" DrawAspect="Content" ObjectID="_1677003826" r:id="rId219"/>
        </w:object>
      </w:r>
    </w:p>
    <w:p w:rsidR="00046103" w:rsidRDefault="00046103" w:rsidP="00046103">
      <w:pPr>
        <w:spacing w:line="360" w:lineRule="auto"/>
        <w:jc w:val="left"/>
        <w:textAlignment w:val="center"/>
        <w:rPr>
          <w:bCs/>
          <w:color w:val="FF0000"/>
        </w:rPr>
      </w:pPr>
      <w:r>
        <w:rPr>
          <w:bCs/>
          <w:color w:val="FF0000"/>
        </w:rPr>
        <w:t>在这个过程中，所用的时间</w:t>
      </w:r>
    </w:p>
    <w:p w:rsidR="00046103" w:rsidRDefault="00046103" w:rsidP="00046103">
      <w:pPr>
        <w:spacing w:line="360" w:lineRule="auto"/>
        <w:jc w:val="center"/>
        <w:textAlignment w:val="center"/>
        <w:rPr>
          <w:bCs/>
          <w:color w:val="FF0000"/>
        </w:rPr>
      </w:pPr>
      <w:r>
        <w:rPr>
          <w:bCs/>
          <w:color w:val="FF0000"/>
        </w:rPr>
        <w:object w:dxaOrig="2925" w:dyaOrig="615">
          <v:shape id="对象 1066" o:spid="_x0000_i1132" type="#_x0000_t75" alt="eqIdc1e7b779dd4f491191ff95f2168f0cd0" style="width:146.25pt;height:30.75pt;mso-wrap-style:square;mso-position-horizontal-relative:page;mso-position-vertical-relative:page" o:ole="">
            <v:imagedata r:id="rId220" o:title="eqIdc1e7b779dd4f491191ff95f2168f0cd0"/>
          </v:shape>
          <o:OLEObject Type="Embed" ProgID="Equation.DSMT4" ShapeID="对象 1066" DrawAspect="Content" ObjectID="_1677003827" r:id="rId221"/>
        </w:object>
      </w:r>
    </w:p>
    <w:p w:rsidR="00046103" w:rsidRDefault="00046103" w:rsidP="00046103">
      <w:pPr>
        <w:spacing w:line="360" w:lineRule="auto"/>
        <w:jc w:val="left"/>
        <w:textAlignment w:val="center"/>
        <w:rPr>
          <w:bCs/>
          <w:color w:val="FF0000"/>
        </w:rPr>
      </w:pPr>
      <w:r>
        <w:rPr>
          <w:bCs/>
          <w:color w:val="FF0000"/>
        </w:rPr>
        <w:t>则发动机的实际功率</w:t>
      </w:r>
    </w:p>
    <w:p w:rsidR="00046103" w:rsidRDefault="00046103" w:rsidP="00046103">
      <w:pPr>
        <w:spacing w:line="360" w:lineRule="auto"/>
        <w:jc w:val="center"/>
        <w:textAlignment w:val="center"/>
        <w:rPr>
          <w:bCs/>
          <w:color w:val="FF0000"/>
        </w:rPr>
      </w:pPr>
      <w:r>
        <w:rPr>
          <w:bCs/>
          <w:color w:val="FF0000"/>
        </w:rPr>
        <w:object w:dxaOrig="3405" w:dyaOrig="660">
          <v:shape id="对象 1067" o:spid="_x0000_i1133" type="#_x0000_t75" alt="eqId31ebcddfeacc4d70ba0fb92afb766e2e" style="width:170.25pt;height:33pt;mso-wrap-style:square;mso-position-horizontal-relative:page;mso-position-vertical-relative:page" o:ole="">
            <v:imagedata r:id="rId222" o:title="eqId31ebcddfeacc4d70ba0fb92afb766e2e"/>
          </v:shape>
          <o:OLEObject Type="Embed" ProgID="Equation.DSMT4" ShapeID="对象 1067" DrawAspect="Content" ObjectID="_1677003828" r:id="rId223"/>
        </w:object>
      </w:r>
    </w:p>
    <w:p w:rsidR="00046103" w:rsidRDefault="00046103" w:rsidP="00046103">
      <w:pPr>
        <w:spacing w:line="360" w:lineRule="auto"/>
        <w:jc w:val="left"/>
        <w:textAlignment w:val="center"/>
        <w:rPr>
          <w:bCs/>
          <w:color w:val="FF0000"/>
        </w:rPr>
      </w:pPr>
      <w:r>
        <w:rPr>
          <w:bCs/>
          <w:color w:val="FF0000"/>
        </w:rPr>
        <w:t>答：</w:t>
      </w:r>
      <w:r>
        <w:rPr>
          <w:bCs/>
          <w:color w:val="FF0000"/>
        </w:rPr>
        <w:t>(1)</w:t>
      </w:r>
      <w:r>
        <w:rPr>
          <w:bCs/>
          <w:color w:val="FF0000"/>
        </w:rPr>
        <w:t>汽车消耗的汽油完全燃烧放出的热量为</w:t>
      </w:r>
      <w:r>
        <w:rPr>
          <w:bCs/>
          <w:color w:val="FF0000"/>
        </w:rPr>
        <w:t>1.8×10</w:t>
      </w:r>
      <w:r>
        <w:rPr>
          <w:bCs/>
          <w:color w:val="FF0000"/>
          <w:vertAlign w:val="superscript"/>
        </w:rPr>
        <w:t>8</w:t>
      </w:r>
      <w:r>
        <w:rPr>
          <w:bCs/>
          <w:color w:val="FF0000"/>
        </w:rPr>
        <w:t>J</w:t>
      </w:r>
      <w:r>
        <w:rPr>
          <w:bCs/>
          <w:color w:val="FF0000"/>
        </w:rPr>
        <w:t>；</w:t>
      </w:r>
    </w:p>
    <w:p w:rsidR="00046103" w:rsidRDefault="00046103" w:rsidP="00046103">
      <w:pPr>
        <w:spacing w:line="360" w:lineRule="auto"/>
        <w:jc w:val="left"/>
        <w:textAlignment w:val="center"/>
        <w:rPr>
          <w:bCs/>
          <w:color w:val="FF0000"/>
        </w:rPr>
      </w:pPr>
      <w:r>
        <w:rPr>
          <w:bCs/>
          <w:color w:val="FF0000"/>
        </w:rPr>
        <w:t>(2)</w:t>
      </w:r>
      <w:r>
        <w:rPr>
          <w:bCs/>
          <w:color w:val="FF0000"/>
        </w:rPr>
        <w:t>发动机的实际功率为</w:t>
      </w:r>
      <w:r>
        <w:rPr>
          <w:bCs/>
          <w:color w:val="FF0000"/>
        </w:rPr>
        <w:t>1.5×10</w:t>
      </w:r>
      <w:r>
        <w:rPr>
          <w:bCs/>
          <w:color w:val="FF0000"/>
          <w:vertAlign w:val="superscript"/>
        </w:rPr>
        <w:t>4</w:t>
      </w:r>
      <w:r>
        <w:rPr>
          <w:bCs/>
          <w:color w:val="FF0000"/>
        </w:rPr>
        <w:t>W</w:t>
      </w:r>
      <w:r>
        <w:rPr>
          <w:bCs/>
          <w:color w:val="FF0000"/>
        </w:rPr>
        <w:t>。</w:t>
      </w:r>
    </w:p>
    <w:p w:rsidR="00046103" w:rsidRDefault="00046103" w:rsidP="00046103">
      <w:pPr>
        <w:spacing w:line="360" w:lineRule="auto"/>
        <w:rPr>
          <w:bCs/>
        </w:rPr>
      </w:pPr>
      <w:r>
        <w:rPr>
          <w:bCs/>
        </w:rPr>
        <w:t>25</w:t>
      </w:r>
      <w:r>
        <w:rPr>
          <w:bCs/>
        </w:rPr>
        <w:t>．（</w:t>
      </w:r>
      <w:r>
        <w:rPr>
          <w:bCs/>
          <w:szCs w:val="21"/>
        </w:rPr>
        <w:t>安徽省淮南市西部地区</w:t>
      </w:r>
      <w:r>
        <w:rPr>
          <w:bCs/>
          <w:szCs w:val="21"/>
        </w:rPr>
        <w:t>2020-2021</w:t>
      </w:r>
      <w:r>
        <w:rPr>
          <w:bCs/>
          <w:szCs w:val="21"/>
        </w:rPr>
        <w:t>学年九年级</w:t>
      </w:r>
      <w:r>
        <w:rPr>
          <w:bCs/>
          <w:szCs w:val="21"/>
        </w:rPr>
        <w:t>12</w:t>
      </w:r>
      <w:r>
        <w:rPr>
          <w:bCs/>
          <w:szCs w:val="21"/>
        </w:rPr>
        <w:t>月联考物理试题</w:t>
      </w:r>
      <w:r>
        <w:rPr>
          <w:bCs/>
        </w:rPr>
        <w:t>）在学校组织的户外拓展活动攀岩项目中，体重为</w:t>
      </w:r>
      <w:r>
        <w:rPr>
          <w:bCs/>
        </w:rPr>
        <w:t>600N</w:t>
      </w:r>
      <w:r>
        <w:rPr>
          <w:bCs/>
        </w:rPr>
        <w:t>的林老师用</w:t>
      </w:r>
      <w:r>
        <w:rPr>
          <w:bCs/>
        </w:rPr>
        <w:t>3min</w:t>
      </w:r>
      <w:r>
        <w:rPr>
          <w:bCs/>
        </w:rPr>
        <w:t>攀到距地面</w:t>
      </w:r>
      <w:r>
        <w:rPr>
          <w:bCs/>
        </w:rPr>
        <w:t>15m</w:t>
      </w:r>
      <w:r>
        <w:rPr>
          <w:bCs/>
        </w:rPr>
        <w:t>的顶端，在此过程中他克服重力做功的平均功率为</w:t>
      </w:r>
      <w:r>
        <w:rPr>
          <w:bCs/>
        </w:rPr>
        <w:t>______W</w:t>
      </w:r>
      <w:r>
        <w:rPr>
          <w:bCs/>
        </w:rPr>
        <w:t>。</w:t>
      </w:r>
    </w:p>
    <w:p w:rsidR="00046103" w:rsidRDefault="00046103" w:rsidP="00046103">
      <w:pPr>
        <w:spacing w:line="360" w:lineRule="auto"/>
        <w:jc w:val="left"/>
        <w:textAlignment w:val="center"/>
        <w:rPr>
          <w:bCs/>
          <w:color w:val="FF0000"/>
        </w:rPr>
      </w:pPr>
      <w:r>
        <w:rPr>
          <w:bCs/>
          <w:color w:val="FF0000"/>
        </w:rPr>
        <w:t>【答案】</w:t>
      </w:r>
      <w:r>
        <w:rPr>
          <w:bCs/>
          <w:color w:val="FF0000"/>
        </w:rPr>
        <w:t>50</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林老师的体重</w:t>
      </w:r>
      <w:r>
        <w:rPr>
          <w:bCs/>
          <w:i/>
          <w:color w:val="FF0000"/>
        </w:rPr>
        <w:t>G</w:t>
      </w:r>
      <w:r>
        <w:rPr>
          <w:bCs/>
          <w:color w:val="FF0000"/>
        </w:rPr>
        <w:t>=600N</w:t>
      </w:r>
      <w:r>
        <w:rPr>
          <w:bCs/>
          <w:color w:val="FF0000"/>
        </w:rPr>
        <w:t>，林老师克服重力做的功为</w:t>
      </w:r>
    </w:p>
    <w:p w:rsidR="00046103" w:rsidRDefault="00046103" w:rsidP="00046103">
      <w:pPr>
        <w:spacing w:line="360" w:lineRule="auto"/>
        <w:jc w:val="center"/>
        <w:textAlignment w:val="center"/>
        <w:rPr>
          <w:bCs/>
          <w:color w:val="FF0000"/>
        </w:rPr>
      </w:pPr>
      <w:r>
        <w:rPr>
          <w:bCs/>
          <w:i/>
          <w:color w:val="FF0000"/>
        </w:rPr>
        <w:t>W</w:t>
      </w:r>
      <w:r>
        <w:rPr>
          <w:bCs/>
          <w:color w:val="FF0000"/>
        </w:rPr>
        <w:t>=</w:t>
      </w:r>
      <w:proofErr w:type="spellStart"/>
      <w:proofErr w:type="gramStart"/>
      <w:r>
        <w:rPr>
          <w:bCs/>
          <w:i/>
          <w:color w:val="FF0000"/>
        </w:rPr>
        <w:t>Gh</w:t>
      </w:r>
      <w:proofErr w:type="spellEnd"/>
      <w:r>
        <w:rPr>
          <w:bCs/>
          <w:color w:val="FF0000"/>
        </w:rPr>
        <w:t>=</w:t>
      </w:r>
      <w:proofErr w:type="gramEnd"/>
      <w:r>
        <w:rPr>
          <w:bCs/>
          <w:color w:val="FF0000"/>
        </w:rPr>
        <w:t>600N×15m=9000J</w:t>
      </w:r>
    </w:p>
    <w:p w:rsidR="00046103" w:rsidRDefault="00046103" w:rsidP="00046103">
      <w:pPr>
        <w:spacing w:line="360" w:lineRule="auto"/>
        <w:jc w:val="left"/>
        <w:textAlignment w:val="center"/>
        <w:rPr>
          <w:bCs/>
          <w:color w:val="FF0000"/>
        </w:rPr>
      </w:pPr>
      <w:r>
        <w:rPr>
          <w:bCs/>
          <w:color w:val="FF0000"/>
        </w:rPr>
        <w:lastRenderedPageBreak/>
        <w:t>林老师做功的平均功率为</w:t>
      </w:r>
    </w:p>
    <w:p w:rsidR="00046103" w:rsidRDefault="00046103" w:rsidP="00046103">
      <w:pPr>
        <w:spacing w:line="360" w:lineRule="auto"/>
        <w:jc w:val="center"/>
        <w:textAlignment w:val="center"/>
        <w:rPr>
          <w:bCs/>
          <w:color w:val="FF0000"/>
        </w:rPr>
      </w:pPr>
      <w:r>
        <w:rPr>
          <w:bCs/>
          <w:color w:val="FF0000"/>
        </w:rPr>
        <w:object w:dxaOrig="2295" w:dyaOrig="615">
          <v:shape id="对象 1068" o:spid="_x0000_i1134" type="#_x0000_t75" alt="eqIde364e4fd1cdc49b38e1b2ee260c38533" style="width:114.75pt;height:30.75pt;mso-wrap-style:square;mso-position-horizontal-relative:page;mso-position-vertical-relative:page" o:ole="">
            <v:imagedata r:id="rId224" o:title="eqIde364e4fd1cdc49b38e1b2ee260c38533"/>
          </v:shape>
          <o:OLEObject Type="Embed" ProgID="Equation.DSMT4" ShapeID="对象 1068" DrawAspect="Content" ObjectID="_1677003829" r:id="rId225"/>
        </w:object>
      </w:r>
    </w:p>
    <w:p w:rsidR="00046103" w:rsidRDefault="00046103" w:rsidP="00046103">
      <w:pPr>
        <w:spacing w:line="360" w:lineRule="auto"/>
        <w:rPr>
          <w:bCs/>
        </w:rPr>
      </w:pPr>
      <w:r>
        <w:rPr>
          <w:bCs/>
        </w:rPr>
        <w:t>26</w:t>
      </w:r>
      <w:r>
        <w:rPr>
          <w:bCs/>
        </w:rPr>
        <w:t>．（</w:t>
      </w:r>
      <w:r>
        <w:rPr>
          <w:bCs/>
          <w:szCs w:val="21"/>
        </w:rPr>
        <w:t>安徽合肥市蜀山区五十中</w:t>
      </w:r>
      <w:r>
        <w:rPr>
          <w:bCs/>
          <w:szCs w:val="21"/>
        </w:rPr>
        <w:t>2020-2021</w:t>
      </w:r>
      <w:r>
        <w:rPr>
          <w:bCs/>
          <w:szCs w:val="21"/>
        </w:rPr>
        <w:t>学年九年级（上）期中物理试题</w:t>
      </w:r>
      <w:r>
        <w:rPr>
          <w:bCs/>
        </w:rPr>
        <w:t>）某单缸四冲程内燃机，在</w:t>
      </w:r>
      <w:r>
        <w:rPr>
          <w:bCs/>
        </w:rPr>
        <w:t>1min</w:t>
      </w:r>
      <w:r>
        <w:rPr>
          <w:bCs/>
        </w:rPr>
        <w:t>内曲轴转动</w:t>
      </w:r>
      <w:r>
        <w:rPr>
          <w:bCs/>
        </w:rPr>
        <w:t>2400</w:t>
      </w:r>
      <w:r>
        <w:rPr>
          <w:bCs/>
        </w:rPr>
        <w:t>圈，做功冲程推动活塞一次做功</w:t>
      </w:r>
      <w:r>
        <w:rPr>
          <w:bCs/>
        </w:rPr>
        <w:t>1500J</w:t>
      </w:r>
      <w:r>
        <w:rPr>
          <w:bCs/>
        </w:rPr>
        <w:t>，该内燃机工作时的功率是</w:t>
      </w:r>
      <w:r>
        <w:rPr>
          <w:bCs/>
        </w:rPr>
        <w:t>___________W</w:t>
      </w:r>
      <w:r>
        <w:rPr>
          <w:bCs/>
        </w:rPr>
        <w:t>。</w:t>
      </w:r>
    </w:p>
    <w:p w:rsidR="00046103" w:rsidRDefault="00046103" w:rsidP="00046103">
      <w:pPr>
        <w:spacing w:line="360" w:lineRule="auto"/>
        <w:jc w:val="left"/>
        <w:textAlignment w:val="center"/>
        <w:rPr>
          <w:bCs/>
          <w:color w:val="FF0000"/>
        </w:rPr>
      </w:pPr>
      <w:r>
        <w:rPr>
          <w:bCs/>
          <w:color w:val="FF0000"/>
        </w:rPr>
        <w:t>【答案】</w:t>
      </w:r>
      <w:r>
        <w:rPr>
          <w:bCs/>
          <w:color w:val="FF0000"/>
        </w:rPr>
        <w:t>3×10</w:t>
      </w:r>
      <w:r>
        <w:rPr>
          <w:bCs/>
          <w:color w:val="FF0000"/>
          <w:vertAlign w:val="superscript"/>
        </w:rPr>
        <w:t>4</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由于在</w:t>
      </w:r>
      <w:r>
        <w:rPr>
          <w:bCs/>
          <w:color w:val="FF0000"/>
        </w:rPr>
        <w:t>1min</w:t>
      </w:r>
      <w:r>
        <w:rPr>
          <w:bCs/>
          <w:color w:val="FF0000"/>
        </w:rPr>
        <w:t>内曲轴转动</w:t>
      </w:r>
      <w:r>
        <w:rPr>
          <w:bCs/>
          <w:color w:val="FF0000"/>
        </w:rPr>
        <w:t>2400</w:t>
      </w:r>
      <w:r>
        <w:rPr>
          <w:bCs/>
          <w:color w:val="FF0000"/>
        </w:rPr>
        <w:t>圈，则内燃机对外做功</w:t>
      </w:r>
      <w:r>
        <w:rPr>
          <w:bCs/>
          <w:color w:val="FF0000"/>
        </w:rPr>
        <w:t>1200</w:t>
      </w:r>
      <w:r>
        <w:rPr>
          <w:bCs/>
          <w:color w:val="FF0000"/>
        </w:rPr>
        <w:t>次，燃气对活塞做的功为</w:t>
      </w:r>
    </w:p>
    <w:p w:rsidR="00046103" w:rsidRDefault="00046103" w:rsidP="00046103">
      <w:pPr>
        <w:spacing w:line="360" w:lineRule="auto"/>
        <w:jc w:val="center"/>
        <w:textAlignment w:val="center"/>
        <w:rPr>
          <w:bCs/>
          <w:color w:val="FF0000"/>
        </w:rPr>
      </w:pPr>
      <w:r>
        <w:rPr>
          <w:bCs/>
          <w:color w:val="FF0000"/>
        </w:rPr>
        <w:object w:dxaOrig="3280" w:dyaOrig="340">
          <v:shape id="对象 1069" o:spid="_x0000_i1135" type="#_x0000_t75" alt="eqId31e4669cf56e49b6bf8af8fd7039c38d" style="width:164.25pt;height:17.25pt;mso-wrap-style:square;mso-position-horizontal-relative:page;mso-position-vertical-relative:page" o:ole="">
            <v:imagedata r:id="rId226" o:title="eqId31e4669cf56e49b6bf8af8fd7039c38d"/>
          </v:shape>
          <o:OLEObject Type="Embed" ProgID="Equation.DSMT4" ShapeID="对象 1069" DrawAspect="Content" ObjectID="_1677003830" r:id="rId227"/>
        </w:object>
      </w:r>
    </w:p>
    <w:p w:rsidR="00046103" w:rsidRDefault="00046103" w:rsidP="00046103">
      <w:pPr>
        <w:spacing w:line="360" w:lineRule="auto"/>
        <w:jc w:val="left"/>
        <w:textAlignment w:val="center"/>
        <w:rPr>
          <w:bCs/>
          <w:color w:val="FF0000"/>
        </w:rPr>
      </w:pPr>
      <w:r>
        <w:rPr>
          <w:bCs/>
          <w:color w:val="FF0000"/>
        </w:rPr>
        <w:t>该内燃机工作时的功率是</w:t>
      </w:r>
    </w:p>
    <w:p w:rsidR="00046103" w:rsidRDefault="00046103" w:rsidP="00046103">
      <w:pPr>
        <w:spacing w:line="360" w:lineRule="auto"/>
        <w:jc w:val="center"/>
        <w:textAlignment w:val="center"/>
        <w:rPr>
          <w:bCs/>
          <w:color w:val="FF0000"/>
        </w:rPr>
      </w:pPr>
      <w:r>
        <w:rPr>
          <w:bCs/>
          <w:color w:val="FF0000"/>
        </w:rPr>
        <w:object w:dxaOrig="2980" w:dyaOrig="660">
          <v:shape id="对象 1070" o:spid="_x0000_i1136" type="#_x0000_t75" alt="eqId5a3a7ed3c76d448b87cf0e636f77bb68" style="width:149.25pt;height:33pt;mso-wrap-style:square;mso-position-horizontal-relative:page;mso-position-vertical-relative:page" o:ole="">
            <v:imagedata r:id="rId228" o:title="eqId5a3a7ed3c76d448b87cf0e636f77bb68"/>
          </v:shape>
          <o:OLEObject Type="Embed" ProgID="Equation.DSMT4" ShapeID="对象 1070" DrawAspect="Content" ObjectID="_1677003831" r:id="rId229"/>
        </w:object>
      </w:r>
    </w:p>
    <w:p w:rsidR="00046103" w:rsidRDefault="00046103" w:rsidP="00046103">
      <w:pPr>
        <w:spacing w:line="360" w:lineRule="auto"/>
        <w:rPr>
          <w:bCs/>
        </w:rPr>
      </w:pPr>
      <w:r>
        <w:rPr>
          <w:bCs/>
        </w:rPr>
        <w:t>27</w:t>
      </w:r>
      <w:r>
        <w:rPr>
          <w:bCs/>
        </w:rPr>
        <w:t>．（</w:t>
      </w:r>
      <w:r>
        <w:rPr>
          <w:bCs/>
          <w:szCs w:val="21"/>
        </w:rPr>
        <w:t>安徽省淮南市西部地区</w:t>
      </w:r>
      <w:r>
        <w:rPr>
          <w:bCs/>
          <w:szCs w:val="21"/>
        </w:rPr>
        <w:t>2020-2021</w:t>
      </w:r>
      <w:r>
        <w:rPr>
          <w:bCs/>
          <w:szCs w:val="21"/>
        </w:rPr>
        <w:t>学年九年级（上）第二次联考物理试题</w:t>
      </w:r>
      <w:r>
        <w:rPr>
          <w:bCs/>
        </w:rPr>
        <w:t>）国庆节，杨老师和徐老师骑着相同的自行车郊游。已知杨老师和徐老师的质量分别为</w:t>
      </w:r>
      <w:r>
        <w:rPr>
          <w:bCs/>
        </w:rPr>
        <w:t>60kg</w:t>
      </w:r>
      <w:r>
        <w:rPr>
          <w:bCs/>
        </w:rPr>
        <w:t>和</w:t>
      </w:r>
      <w:r>
        <w:rPr>
          <w:bCs/>
        </w:rPr>
        <w:t>68kg</w:t>
      </w:r>
      <w:r>
        <w:rPr>
          <w:bCs/>
        </w:rPr>
        <w:t>，若他们同步匀速前进，则</w:t>
      </w:r>
      <w:r>
        <w:rPr>
          <w:bCs/>
        </w:rPr>
        <w:t>___________</w:t>
      </w:r>
      <w:r>
        <w:rPr>
          <w:bCs/>
        </w:rPr>
        <w:t>老师骑车的功率较大。</w:t>
      </w:r>
    </w:p>
    <w:p w:rsidR="00046103" w:rsidRDefault="00046103" w:rsidP="00046103">
      <w:pPr>
        <w:spacing w:line="360" w:lineRule="auto"/>
        <w:jc w:val="left"/>
        <w:textAlignment w:val="center"/>
        <w:rPr>
          <w:bCs/>
          <w:color w:val="FF0000"/>
        </w:rPr>
      </w:pPr>
      <w:r>
        <w:rPr>
          <w:bCs/>
          <w:color w:val="FF0000"/>
        </w:rPr>
        <w:t>【答案】徐</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骑自行车时，前进的力是地面对车的摩擦力，由题可知，杨老师和徐老师在同一条路上骑着相同的自行车，路面的粗糙程度相同，而徐老师的质量大于杨老师的质量，则徐老师骑着自行车时对路面的压力大于杨老师，即徐老师骑着自行车时受到地面对其的摩擦力比杨老师大；杨老师和徐老师是同步匀速前进，骑车速度相同，根据</w:t>
      </w:r>
    </w:p>
    <w:p w:rsidR="00046103" w:rsidRDefault="00046103" w:rsidP="00046103">
      <w:pPr>
        <w:spacing w:line="360" w:lineRule="auto"/>
        <w:jc w:val="center"/>
        <w:textAlignment w:val="center"/>
        <w:rPr>
          <w:bCs/>
          <w:color w:val="FF0000"/>
        </w:rPr>
      </w:pPr>
      <w:r>
        <w:rPr>
          <w:bCs/>
          <w:color w:val="FF0000"/>
        </w:rPr>
        <w:object w:dxaOrig="1680" w:dyaOrig="615">
          <v:shape id="对象 1073" o:spid="_x0000_i1137" type="#_x0000_t75" alt="eqId4dda2b9e92294825a9e118bc721ace9f" style="width:84pt;height:30.75pt;mso-wrap-style:square;mso-position-horizontal-relative:page;mso-position-vertical-relative:page" o:ole="">
            <v:imagedata r:id="rId230" o:title="eqId4dda2b9e92294825a9e118bc721ace9f"/>
          </v:shape>
          <o:OLEObject Type="Embed" ProgID="Equation.DSMT4" ShapeID="对象 1073" DrawAspect="Content" ObjectID="_1677003832" r:id="rId231"/>
        </w:object>
      </w:r>
    </w:p>
    <w:p w:rsidR="00046103" w:rsidRDefault="00046103" w:rsidP="00046103">
      <w:pPr>
        <w:spacing w:line="360" w:lineRule="auto"/>
        <w:jc w:val="left"/>
        <w:textAlignment w:val="center"/>
        <w:rPr>
          <w:bCs/>
          <w:color w:val="FF0000"/>
        </w:rPr>
      </w:pPr>
      <w:r>
        <w:rPr>
          <w:bCs/>
          <w:color w:val="FF0000"/>
        </w:rPr>
        <w:t>可知，在速度相同时，摩擦力越大，功率越大，故徐老师骑车的功率比杨老师的大。</w:t>
      </w:r>
    </w:p>
    <w:p w:rsidR="00046103" w:rsidRDefault="00046103" w:rsidP="00046103">
      <w:pPr>
        <w:spacing w:line="360" w:lineRule="auto"/>
        <w:rPr>
          <w:bCs/>
        </w:rPr>
      </w:pPr>
      <w:r>
        <w:rPr>
          <w:bCs/>
        </w:rPr>
        <w:t>28</w:t>
      </w:r>
      <w:r>
        <w:rPr>
          <w:bCs/>
        </w:rPr>
        <w:t>．（</w:t>
      </w:r>
      <w:r>
        <w:rPr>
          <w:bCs/>
          <w:szCs w:val="21"/>
        </w:rPr>
        <w:t>安徽省无为市</w:t>
      </w:r>
      <w:r>
        <w:rPr>
          <w:bCs/>
          <w:szCs w:val="21"/>
        </w:rPr>
        <w:t>2020-2021</w:t>
      </w:r>
      <w:r>
        <w:rPr>
          <w:bCs/>
          <w:szCs w:val="21"/>
        </w:rPr>
        <w:t>学年九年级（上）</w:t>
      </w:r>
      <w:r>
        <w:rPr>
          <w:bCs/>
          <w:szCs w:val="21"/>
        </w:rPr>
        <w:t>10</w:t>
      </w:r>
      <w:r>
        <w:rPr>
          <w:bCs/>
          <w:szCs w:val="21"/>
        </w:rPr>
        <w:t>月月考物理试题</w:t>
      </w:r>
      <w:r>
        <w:rPr>
          <w:bCs/>
        </w:rPr>
        <w:t>）甲、乙两辆完全相同的汽车在同一水平地面上做匀速直线运动，它们的</w:t>
      </w:r>
      <w:r>
        <w:rPr>
          <w:bCs/>
          <w:i/>
        </w:rPr>
        <w:t>s</w:t>
      </w:r>
      <w:r>
        <w:rPr>
          <w:bCs/>
          <w:i/>
        </w:rPr>
        <w:t>一</w:t>
      </w:r>
      <w:r>
        <w:rPr>
          <w:bCs/>
          <w:i/>
        </w:rPr>
        <w:t>t</w:t>
      </w:r>
      <w:r>
        <w:rPr>
          <w:bCs/>
        </w:rPr>
        <w:t>图像如图所示，则两车的功率之比</w:t>
      </w:r>
      <w:r>
        <w:rPr>
          <w:bCs/>
          <w:i/>
        </w:rPr>
        <w:t>P</w:t>
      </w:r>
      <w:r>
        <w:rPr>
          <w:bCs/>
          <w:vertAlign w:val="subscript"/>
        </w:rPr>
        <w:t>甲</w:t>
      </w:r>
      <w:r>
        <w:rPr>
          <w:rFonts w:ascii="宋体" w:hAnsi="宋体" w:cs="宋体" w:hint="eastAsia"/>
          <w:bCs/>
        </w:rPr>
        <w:t>∶</w:t>
      </w:r>
      <w:r>
        <w:rPr>
          <w:bCs/>
        </w:rPr>
        <w:t xml:space="preserve"> </w:t>
      </w:r>
      <w:r>
        <w:rPr>
          <w:bCs/>
          <w:i/>
        </w:rPr>
        <w:t>P</w:t>
      </w:r>
      <w:r>
        <w:rPr>
          <w:bCs/>
          <w:vertAlign w:val="subscript"/>
        </w:rPr>
        <w:t>乙</w:t>
      </w:r>
      <w:r>
        <w:rPr>
          <w:bCs/>
        </w:rPr>
        <w:t>=_ ________</w:t>
      </w:r>
      <w:r>
        <w:rPr>
          <w:bCs/>
        </w:rPr>
        <w:t>。</w:t>
      </w:r>
    </w:p>
    <w:p w:rsidR="00046103" w:rsidRDefault="00046103" w:rsidP="00046103">
      <w:pPr>
        <w:spacing w:line="360" w:lineRule="auto"/>
        <w:jc w:val="left"/>
        <w:textAlignment w:val="center"/>
        <w:rPr>
          <w:bCs/>
        </w:rPr>
      </w:pPr>
      <w:r>
        <w:rPr>
          <w:bCs/>
          <w:noProof/>
        </w:rPr>
        <w:lastRenderedPageBreak/>
        <w:drawing>
          <wp:inline distT="0" distB="0" distL="0" distR="0">
            <wp:extent cx="3009900" cy="1114425"/>
            <wp:effectExtent l="0" t="0" r="0" b="9525"/>
            <wp:docPr id="98" name="图片 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7148402" descr="figure"/>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a:off x="0" y="0"/>
                      <a:ext cx="3009900" cy="1114425"/>
                    </a:xfrm>
                    <a:prstGeom prst="rect">
                      <a:avLst/>
                    </a:prstGeom>
                    <a:noFill/>
                    <a:ln>
                      <a:noFill/>
                    </a:ln>
                  </pic:spPr>
                </pic:pic>
              </a:graphicData>
            </a:graphic>
          </wp:inline>
        </w:drawing>
      </w:r>
    </w:p>
    <w:p w:rsidR="00046103" w:rsidRDefault="00046103" w:rsidP="00046103">
      <w:pPr>
        <w:spacing w:line="360" w:lineRule="auto"/>
        <w:jc w:val="left"/>
        <w:textAlignment w:val="center"/>
        <w:rPr>
          <w:bCs/>
          <w:color w:val="FF0000"/>
        </w:rPr>
      </w:pPr>
      <w:r>
        <w:rPr>
          <w:bCs/>
          <w:color w:val="FF0000"/>
        </w:rPr>
        <w:t>【答案】</w:t>
      </w:r>
      <w:r>
        <w:rPr>
          <w:bCs/>
          <w:color w:val="FF0000"/>
        </w:rPr>
        <w:t>1</w:t>
      </w:r>
      <w:r>
        <w:rPr>
          <w:bCs/>
          <w:color w:val="FF0000"/>
        </w:rPr>
        <w:object w:dxaOrig="120" w:dyaOrig="240">
          <v:shape id="对象 1074" o:spid="_x0000_i1138" type="#_x0000_t75" alt="eqId928b6653c4ff4cffabba557e3bbb4181" style="width:6pt;height:12pt;mso-wrap-style:square;mso-position-horizontal-relative:page;mso-position-vertical-relative:page" o:ole="">
            <v:imagedata r:id="rId233" o:title="eqId928b6653c4ff4cffabba557e3bbb4181"/>
          </v:shape>
          <o:OLEObject Type="Embed" ProgID="Equation.DSMT4" ShapeID="对象 1074" DrawAspect="Content" ObjectID="_1677003833" r:id="rId234"/>
        </w:object>
      </w:r>
      <w:r>
        <w:rPr>
          <w:bCs/>
          <w:color w:val="FF0000"/>
        </w:rPr>
        <w:t>2</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由图知道，甲在</w:t>
      </w:r>
      <w:r>
        <w:rPr>
          <w:bCs/>
          <w:color w:val="FF0000"/>
        </w:rPr>
        <w:t>12s</w:t>
      </w:r>
      <w:r>
        <w:rPr>
          <w:bCs/>
          <w:color w:val="FF0000"/>
        </w:rPr>
        <w:t>内通过的距离为</w:t>
      </w:r>
      <w:r>
        <w:rPr>
          <w:bCs/>
          <w:color w:val="FF0000"/>
        </w:rPr>
        <w:t>16m</w:t>
      </w:r>
      <w:r>
        <w:rPr>
          <w:bCs/>
          <w:color w:val="FF0000"/>
        </w:rPr>
        <w:t>；乙在</w:t>
      </w:r>
      <w:r>
        <w:rPr>
          <w:bCs/>
          <w:color w:val="FF0000"/>
        </w:rPr>
        <w:t>6s</w:t>
      </w:r>
      <w:r>
        <w:rPr>
          <w:bCs/>
          <w:color w:val="FF0000"/>
        </w:rPr>
        <w:t>内通过的距离为</w:t>
      </w:r>
      <w:r>
        <w:rPr>
          <w:bCs/>
          <w:color w:val="FF0000"/>
        </w:rPr>
        <w:t>16m</w:t>
      </w:r>
      <w:r>
        <w:rPr>
          <w:bCs/>
          <w:color w:val="FF0000"/>
        </w:rPr>
        <w:t>；则甲车的速度</w:t>
      </w:r>
    </w:p>
    <w:p w:rsidR="00046103" w:rsidRDefault="00046103" w:rsidP="00046103">
      <w:pPr>
        <w:spacing w:line="360" w:lineRule="auto"/>
        <w:jc w:val="center"/>
        <w:textAlignment w:val="center"/>
        <w:rPr>
          <w:bCs/>
          <w:color w:val="FF0000"/>
        </w:rPr>
      </w:pPr>
      <w:r>
        <w:rPr>
          <w:bCs/>
          <w:color w:val="FF0000"/>
        </w:rPr>
        <w:object w:dxaOrig="2205" w:dyaOrig="720">
          <v:shape id="对象 1075" o:spid="_x0000_i1139" type="#_x0000_t75" alt="eqId298716271d9e4dcb9e609ac3b6d9fc19" style="width:110.25pt;height:36pt;mso-wrap-style:square;mso-position-horizontal-relative:page;mso-position-vertical-relative:page" o:ole="">
            <v:imagedata r:id="rId235" o:title="eqId298716271d9e4dcb9e609ac3b6d9fc19"/>
          </v:shape>
          <o:OLEObject Type="Embed" ProgID="Equation.DSMT4" ShapeID="对象 1075" DrawAspect="Content" ObjectID="_1677003834" r:id="rId236"/>
        </w:object>
      </w:r>
    </w:p>
    <w:p w:rsidR="00046103" w:rsidRDefault="00046103" w:rsidP="00046103">
      <w:pPr>
        <w:spacing w:line="360" w:lineRule="auto"/>
        <w:jc w:val="left"/>
        <w:textAlignment w:val="center"/>
        <w:rPr>
          <w:bCs/>
          <w:color w:val="FF0000"/>
        </w:rPr>
      </w:pPr>
      <w:r>
        <w:rPr>
          <w:bCs/>
          <w:color w:val="FF0000"/>
        </w:rPr>
        <w:t>乙车的速度</w:t>
      </w:r>
    </w:p>
    <w:p w:rsidR="00046103" w:rsidRDefault="00046103" w:rsidP="00046103">
      <w:pPr>
        <w:spacing w:line="360" w:lineRule="auto"/>
        <w:jc w:val="center"/>
        <w:textAlignment w:val="center"/>
        <w:rPr>
          <w:bCs/>
          <w:color w:val="FF0000"/>
        </w:rPr>
      </w:pPr>
      <w:r>
        <w:rPr>
          <w:bCs/>
          <w:color w:val="FF0000"/>
        </w:rPr>
        <w:object w:dxaOrig="2205" w:dyaOrig="675">
          <v:shape id="对象 1076" o:spid="_x0000_i1140" type="#_x0000_t75" alt="eqId9a5b9c9613914140b24074ccebba0f25" style="width:110.25pt;height:33.75pt;mso-wrap-style:square;mso-position-horizontal-relative:page;mso-position-vertical-relative:page" o:ole="">
            <v:imagedata r:id="rId237" o:title="eqId9a5b9c9613914140b24074ccebba0f25"/>
          </v:shape>
          <o:OLEObject Type="Embed" ProgID="Equation.DSMT4" ShapeID="对象 1076" DrawAspect="Content" ObjectID="_1677003835" r:id="rId238"/>
        </w:object>
      </w:r>
    </w:p>
    <w:p w:rsidR="00046103" w:rsidRDefault="00046103" w:rsidP="00046103">
      <w:pPr>
        <w:spacing w:line="360" w:lineRule="auto"/>
        <w:jc w:val="left"/>
        <w:textAlignment w:val="center"/>
        <w:rPr>
          <w:bCs/>
          <w:color w:val="FF0000"/>
        </w:rPr>
      </w:pPr>
      <w:r>
        <w:rPr>
          <w:bCs/>
          <w:color w:val="FF0000"/>
        </w:rPr>
        <w:t>根据题意知道，甲、乙对地面的压力相同，而接触面的粗糙程度相同，因此甲乙受到的摩擦力相同；又因为汽车做匀速直线运动，所以甲乙受到的牵引力等于摩擦力，即</w:t>
      </w:r>
    </w:p>
    <w:p w:rsidR="00046103" w:rsidRDefault="00046103" w:rsidP="00046103">
      <w:pPr>
        <w:spacing w:line="360" w:lineRule="auto"/>
        <w:jc w:val="center"/>
        <w:textAlignment w:val="center"/>
        <w:rPr>
          <w:bCs/>
          <w:i/>
          <w:color w:val="FF0000"/>
        </w:rPr>
      </w:pPr>
      <w:r>
        <w:rPr>
          <w:bCs/>
          <w:i/>
          <w:color w:val="FF0000"/>
        </w:rPr>
        <w:t>F</w:t>
      </w:r>
      <w:r>
        <w:rPr>
          <w:bCs/>
          <w:color w:val="FF0000"/>
          <w:vertAlign w:val="subscript"/>
        </w:rPr>
        <w:t>甲</w:t>
      </w:r>
      <w:r>
        <w:rPr>
          <w:bCs/>
          <w:color w:val="FF0000"/>
        </w:rPr>
        <w:t xml:space="preserve"> =</w:t>
      </w:r>
      <w:r>
        <w:rPr>
          <w:bCs/>
          <w:i/>
          <w:color w:val="FF0000"/>
        </w:rPr>
        <w:t>F</w:t>
      </w:r>
      <w:r>
        <w:rPr>
          <w:bCs/>
          <w:color w:val="FF0000"/>
          <w:vertAlign w:val="subscript"/>
        </w:rPr>
        <w:t>乙</w:t>
      </w:r>
      <w:r>
        <w:rPr>
          <w:bCs/>
          <w:color w:val="FF0000"/>
        </w:rPr>
        <w:t xml:space="preserve"> =</w:t>
      </w:r>
      <w:r>
        <w:rPr>
          <w:bCs/>
          <w:i/>
          <w:color w:val="FF0000"/>
        </w:rPr>
        <w:t>f</w:t>
      </w:r>
    </w:p>
    <w:p w:rsidR="00046103" w:rsidRDefault="00046103" w:rsidP="00046103">
      <w:pPr>
        <w:spacing w:line="360" w:lineRule="auto"/>
        <w:jc w:val="left"/>
        <w:textAlignment w:val="center"/>
        <w:rPr>
          <w:bCs/>
          <w:color w:val="FF0000"/>
        </w:rPr>
      </w:pPr>
      <w:r>
        <w:rPr>
          <w:bCs/>
          <w:color w:val="FF0000"/>
        </w:rPr>
        <w:t>由</w:t>
      </w:r>
      <w:r>
        <w:rPr>
          <w:bCs/>
          <w:color w:val="FF0000"/>
        </w:rPr>
        <w:object w:dxaOrig="1758" w:dyaOrig="617">
          <v:shape id="对象 1077" o:spid="_x0000_i1141" type="#_x0000_t75" alt="eqId416b20d43a7e44b1998984a56791b787" style="width:87.75pt;height:30.75pt;mso-wrap-style:square;mso-position-horizontal-relative:page;mso-position-vertical-relative:page" o:ole="">
            <v:imagedata r:id="rId239" o:title="eqId416b20d43a7e44b1998984a56791b787"/>
          </v:shape>
          <o:OLEObject Type="Embed" ProgID="Equation.DSMT4" ShapeID="对象 1077" DrawAspect="Content" ObjectID="_1677003836" r:id="rId240"/>
        </w:object>
      </w:r>
      <w:r>
        <w:rPr>
          <w:bCs/>
          <w:color w:val="FF0000"/>
        </w:rPr>
        <w:t>知道，两车的功率之比</w:t>
      </w:r>
    </w:p>
    <w:p w:rsidR="00046103" w:rsidRDefault="00046103" w:rsidP="00046103">
      <w:pPr>
        <w:spacing w:line="360" w:lineRule="auto"/>
        <w:jc w:val="center"/>
        <w:textAlignment w:val="center"/>
        <w:rPr>
          <w:bCs/>
          <w:color w:val="FF0000"/>
        </w:rPr>
      </w:pPr>
      <w:r>
        <w:rPr>
          <w:bCs/>
          <w:color w:val="FF0000"/>
        </w:rPr>
        <w:object w:dxaOrig="2745" w:dyaOrig="1200">
          <v:shape id="对象 1078" o:spid="_x0000_i1142" type="#_x0000_t75" alt="eqId394631b2049644b48565bf93193859e4" style="width:137.25pt;height:60pt;mso-wrap-style:square;mso-position-horizontal-relative:page;mso-position-vertical-relative:page" o:ole="">
            <v:imagedata r:id="rId241" o:title="eqId394631b2049644b48565bf93193859e4"/>
          </v:shape>
          <o:OLEObject Type="Embed" ProgID="Equation.DSMT4" ShapeID="对象 1078" DrawAspect="Content" ObjectID="_1677003837" r:id="rId242"/>
        </w:object>
      </w:r>
    </w:p>
    <w:p w:rsidR="00046103" w:rsidRDefault="00046103" w:rsidP="00046103">
      <w:pPr>
        <w:spacing w:line="360" w:lineRule="auto"/>
        <w:rPr>
          <w:bCs/>
        </w:rPr>
      </w:pPr>
      <w:r>
        <w:rPr>
          <w:bCs/>
        </w:rPr>
        <w:t>29</w:t>
      </w:r>
      <w:r>
        <w:rPr>
          <w:bCs/>
        </w:rPr>
        <w:t>．（</w:t>
      </w:r>
      <w:r>
        <w:rPr>
          <w:bCs/>
          <w:szCs w:val="21"/>
        </w:rPr>
        <w:t>安徽省无为市</w:t>
      </w:r>
      <w:r>
        <w:rPr>
          <w:bCs/>
          <w:szCs w:val="21"/>
        </w:rPr>
        <w:t>2020-2021</w:t>
      </w:r>
      <w:r>
        <w:rPr>
          <w:bCs/>
          <w:szCs w:val="21"/>
        </w:rPr>
        <w:t>学年九年级（上）</w:t>
      </w:r>
      <w:r>
        <w:rPr>
          <w:bCs/>
          <w:szCs w:val="21"/>
        </w:rPr>
        <w:t>10</w:t>
      </w:r>
      <w:r>
        <w:rPr>
          <w:bCs/>
          <w:szCs w:val="21"/>
        </w:rPr>
        <w:t>月月考物理试题</w:t>
      </w:r>
      <w:r>
        <w:rPr>
          <w:bCs/>
        </w:rPr>
        <w:t>）学校大课间组织学生跳绳，在</w:t>
      </w:r>
      <w:r>
        <w:rPr>
          <w:bCs/>
        </w:rPr>
        <w:t>1min</w:t>
      </w:r>
      <w:r>
        <w:rPr>
          <w:bCs/>
        </w:rPr>
        <w:t>内小健和小强同学分别跳绳</w:t>
      </w:r>
      <w:r>
        <w:rPr>
          <w:bCs/>
        </w:rPr>
        <w:t>180</w:t>
      </w:r>
      <w:r>
        <w:rPr>
          <w:bCs/>
        </w:rPr>
        <w:t>次和</w:t>
      </w:r>
      <w:r>
        <w:rPr>
          <w:bCs/>
        </w:rPr>
        <w:t>200</w:t>
      </w:r>
      <w:r>
        <w:rPr>
          <w:bCs/>
        </w:rPr>
        <w:t>次。若小健与小强的体重比为</w:t>
      </w:r>
      <w:r>
        <w:rPr>
          <w:bCs/>
        </w:rPr>
        <w:t>6</w:t>
      </w:r>
      <w:r>
        <w:rPr>
          <w:rFonts w:ascii="宋体" w:hAnsi="宋体" w:cs="宋体" w:hint="eastAsia"/>
          <w:bCs/>
        </w:rPr>
        <w:t>∶</w:t>
      </w:r>
      <w:r>
        <w:rPr>
          <w:bCs/>
        </w:rPr>
        <w:t>5</w:t>
      </w:r>
      <w:r>
        <w:rPr>
          <w:bCs/>
        </w:rPr>
        <w:t>，每次起跳的高度比为</w:t>
      </w:r>
      <w:r>
        <w:rPr>
          <w:bCs/>
        </w:rPr>
        <w:t>5</w:t>
      </w:r>
      <w:r>
        <w:rPr>
          <w:rFonts w:ascii="宋体" w:hAnsi="宋体" w:cs="宋体" w:hint="eastAsia"/>
          <w:bCs/>
        </w:rPr>
        <w:t>∶</w:t>
      </w:r>
      <w:r>
        <w:rPr>
          <w:bCs/>
        </w:rPr>
        <w:t>4</w:t>
      </w:r>
      <w:r>
        <w:rPr>
          <w:bCs/>
        </w:rPr>
        <w:t>，则跳绳时小健与小强克服重力做功的平均功率之比为</w:t>
      </w:r>
      <w:r>
        <w:rPr>
          <w:bCs/>
        </w:rPr>
        <w:t>_______</w:t>
      </w:r>
      <w:r>
        <w:rPr>
          <w:bCs/>
        </w:rPr>
        <w:t>。</w:t>
      </w:r>
    </w:p>
    <w:p w:rsidR="00046103" w:rsidRDefault="00046103" w:rsidP="00046103">
      <w:pPr>
        <w:spacing w:line="360" w:lineRule="auto"/>
        <w:jc w:val="left"/>
        <w:textAlignment w:val="center"/>
        <w:rPr>
          <w:bCs/>
          <w:color w:val="FF0000"/>
        </w:rPr>
      </w:pPr>
      <w:r>
        <w:rPr>
          <w:bCs/>
          <w:color w:val="FF0000"/>
        </w:rPr>
        <w:t>【答案】</w:t>
      </w:r>
      <w:r>
        <w:rPr>
          <w:bCs/>
          <w:color w:val="FF0000"/>
        </w:rPr>
        <w:t>27</w:t>
      </w:r>
      <w:r>
        <w:rPr>
          <w:bCs/>
          <w:color w:val="FF0000"/>
        </w:rPr>
        <w:t>︰</w:t>
      </w:r>
      <w:r>
        <w:rPr>
          <w:bCs/>
          <w:color w:val="FF0000"/>
        </w:rPr>
        <w:t>20</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由功的计算公式可知，单次起跳做功分别为</w:t>
      </w:r>
    </w:p>
    <w:p w:rsidR="00046103" w:rsidRDefault="00046103" w:rsidP="00046103">
      <w:pPr>
        <w:spacing w:line="360" w:lineRule="auto"/>
        <w:jc w:val="center"/>
        <w:textAlignment w:val="center"/>
        <w:rPr>
          <w:bCs/>
          <w:color w:val="FF0000"/>
        </w:rPr>
      </w:pPr>
      <w:r>
        <w:rPr>
          <w:bCs/>
          <w:color w:val="FF0000"/>
        </w:rPr>
        <w:object w:dxaOrig="1202" w:dyaOrig="376">
          <v:shape id="对象 1079" o:spid="_x0000_i1143" type="#_x0000_t75" alt="eqId84d7f140b7874f909b174107141653c7" style="width:60pt;height:18.75pt;mso-wrap-style:square;mso-position-horizontal-relative:page;mso-position-vertical-relative:page" o:ole="">
            <v:imagedata r:id="rId243" o:title="eqId84d7f140b7874f909b174107141653c7"/>
          </v:shape>
          <o:OLEObject Type="Embed" ProgID="Equation.DSMT4" ShapeID="对象 1079" DrawAspect="Content" ObjectID="_1677003838" r:id="rId244"/>
        </w:object>
      </w:r>
    </w:p>
    <w:p w:rsidR="00046103" w:rsidRDefault="00046103" w:rsidP="00046103">
      <w:pPr>
        <w:spacing w:line="360" w:lineRule="auto"/>
        <w:jc w:val="center"/>
        <w:textAlignment w:val="center"/>
        <w:rPr>
          <w:bCs/>
          <w:color w:val="FF0000"/>
        </w:rPr>
      </w:pPr>
      <w:r>
        <w:rPr>
          <w:bCs/>
          <w:color w:val="FF0000"/>
        </w:rPr>
        <w:object w:dxaOrig="1202" w:dyaOrig="363">
          <v:shape id="对象 1080" o:spid="_x0000_i1144" type="#_x0000_t75" alt="eqIdd86438c0c6b44089b639fd2995986358" style="width:60pt;height:18pt;mso-wrap-style:square;mso-position-horizontal-relative:page;mso-position-vertical-relative:page" o:ole="">
            <v:imagedata r:id="rId245" o:title="eqIdd86438c0c6b44089b639fd2995986358"/>
          </v:shape>
          <o:OLEObject Type="Embed" ProgID="Equation.DSMT4" ShapeID="对象 1080" DrawAspect="Content" ObjectID="_1677003839" r:id="rId246"/>
        </w:object>
      </w:r>
    </w:p>
    <w:p w:rsidR="00046103" w:rsidRDefault="00046103" w:rsidP="00046103">
      <w:pPr>
        <w:spacing w:line="360" w:lineRule="auto"/>
        <w:jc w:val="left"/>
        <w:textAlignment w:val="center"/>
        <w:rPr>
          <w:bCs/>
          <w:color w:val="FF0000"/>
        </w:rPr>
      </w:pPr>
      <w:r>
        <w:rPr>
          <w:bCs/>
          <w:color w:val="FF0000"/>
        </w:rPr>
        <w:t>则</w:t>
      </w:r>
      <w:r>
        <w:rPr>
          <w:bCs/>
          <w:color w:val="FF0000"/>
        </w:rPr>
        <w:t>1min</w:t>
      </w:r>
      <w:r>
        <w:rPr>
          <w:bCs/>
          <w:color w:val="FF0000"/>
        </w:rPr>
        <w:t>内做的总功为</w:t>
      </w:r>
    </w:p>
    <w:p w:rsidR="00046103" w:rsidRDefault="00046103" w:rsidP="00046103">
      <w:pPr>
        <w:spacing w:line="360" w:lineRule="auto"/>
        <w:jc w:val="center"/>
        <w:textAlignment w:val="center"/>
        <w:rPr>
          <w:bCs/>
          <w:color w:val="FF0000"/>
        </w:rPr>
      </w:pPr>
      <w:r>
        <w:rPr>
          <w:bCs/>
          <w:color w:val="FF0000"/>
        </w:rPr>
        <w:object w:dxaOrig="2417" w:dyaOrig="376">
          <v:shape id="对象 1081" o:spid="_x0000_i1145" type="#_x0000_t75" alt="eqId42aae113e5c9419892ba5e5517661411" style="width:120.75pt;height:18.75pt;mso-wrap-style:square;mso-position-horizontal-relative:page;mso-position-vertical-relative:page" o:ole="">
            <v:imagedata r:id="rId247" o:title="eqId42aae113e5c9419892ba5e5517661411"/>
          </v:shape>
          <o:OLEObject Type="Embed" ProgID="Equation.DSMT4" ShapeID="对象 1081" DrawAspect="Content" ObjectID="_1677003840" r:id="rId248"/>
        </w:object>
      </w:r>
    </w:p>
    <w:p w:rsidR="00046103" w:rsidRDefault="00046103" w:rsidP="00046103">
      <w:pPr>
        <w:spacing w:line="360" w:lineRule="auto"/>
        <w:jc w:val="center"/>
        <w:textAlignment w:val="center"/>
        <w:rPr>
          <w:bCs/>
          <w:color w:val="FF0000"/>
        </w:rPr>
      </w:pPr>
      <w:r>
        <w:rPr>
          <w:bCs/>
          <w:color w:val="FF0000"/>
        </w:rPr>
        <w:object w:dxaOrig="2417" w:dyaOrig="376">
          <v:shape id="对象 1082" o:spid="_x0000_i1146" type="#_x0000_t75" alt="eqIdc1f3beedf6f84c3bbf9dcc6db1d56de1" style="width:120.75pt;height:18.75pt;mso-wrap-style:square;mso-position-horizontal-relative:page;mso-position-vertical-relative:page" o:ole="">
            <v:imagedata r:id="rId249" o:title="eqIdc1f3beedf6f84c3bbf9dcc6db1d56de1"/>
          </v:shape>
          <o:OLEObject Type="Embed" ProgID="Equation.DSMT4" ShapeID="对象 1082" DrawAspect="Content" ObjectID="_1677003841" r:id="rId250"/>
        </w:object>
      </w:r>
    </w:p>
    <w:p w:rsidR="00046103" w:rsidRDefault="00046103" w:rsidP="00046103">
      <w:pPr>
        <w:spacing w:line="360" w:lineRule="auto"/>
        <w:jc w:val="left"/>
        <w:textAlignment w:val="center"/>
        <w:rPr>
          <w:bCs/>
          <w:color w:val="FF0000"/>
        </w:rPr>
      </w:pPr>
      <w:r>
        <w:rPr>
          <w:bCs/>
          <w:color w:val="FF0000"/>
        </w:rPr>
        <w:t>由功率公式</w:t>
      </w:r>
      <w:r>
        <w:rPr>
          <w:bCs/>
          <w:color w:val="FF0000"/>
        </w:rPr>
        <w:object w:dxaOrig="870" w:dyaOrig="570">
          <v:shape id="对象 1083" o:spid="_x0000_i1147" type="#_x0000_t75" alt="eqIdba37d952703d4684a6f84e3615747c78" style="width:43.5pt;height:28.5pt;mso-wrap-style:square;mso-position-horizontal-relative:page;mso-position-vertical-relative:page" o:ole="">
            <v:imagedata r:id="rId251" o:title="eqIdba37d952703d4684a6f84e3615747c78"/>
          </v:shape>
          <o:OLEObject Type="Embed" ProgID="Equation.DSMT4" ShapeID="对象 1083" DrawAspect="Content" ObjectID="_1677003842" r:id="rId252"/>
        </w:object>
      </w:r>
      <w:r>
        <w:rPr>
          <w:bCs/>
          <w:color w:val="FF0000"/>
        </w:rPr>
        <w:t>可知</w:t>
      </w:r>
    </w:p>
    <w:p w:rsidR="00046103" w:rsidRDefault="00046103" w:rsidP="00046103">
      <w:pPr>
        <w:spacing w:line="360" w:lineRule="auto"/>
        <w:jc w:val="center"/>
        <w:textAlignment w:val="center"/>
        <w:rPr>
          <w:bCs/>
          <w:color w:val="FF0000"/>
        </w:rPr>
      </w:pPr>
      <w:r>
        <w:rPr>
          <w:bCs/>
          <w:color w:val="FF0000"/>
        </w:rPr>
        <w:object w:dxaOrig="4783" w:dyaOrig="726">
          <v:shape id="对象 1084" o:spid="_x0000_i1148" type="#_x0000_t75" alt="eqIdf06ab00970c647139948503e93a7a79c" style="width:239.25pt;height:36pt;mso-wrap-style:square;mso-position-horizontal-relative:page;mso-position-vertical-relative:page" o:ole="">
            <v:imagedata r:id="rId253" o:title="eqIdf06ab00970c647139948503e93a7a79c"/>
          </v:shape>
          <o:OLEObject Type="Embed" ProgID="Equation.DSMT4" ShapeID="对象 1084" DrawAspect="Content" ObjectID="_1677003843" r:id="rId254"/>
        </w:object>
      </w:r>
    </w:p>
    <w:p w:rsidR="00046103" w:rsidRDefault="00046103" w:rsidP="00046103">
      <w:pPr>
        <w:spacing w:line="360" w:lineRule="auto"/>
        <w:rPr>
          <w:bCs/>
        </w:rPr>
      </w:pPr>
      <w:r>
        <w:rPr>
          <w:bCs/>
        </w:rPr>
        <w:t>30</w:t>
      </w:r>
      <w:r>
        <w:rPr>
          <w:bCs/>
        </w:rPr>
        <w:t>．（</w:t>
      </w:r>
      <w:r>
        <w:rPr>
          <w:bCs/>
          <w:szCs w:val="21"/>
        </w:rPr>
        <w:t>安徽合肥庐阳区四十五中</w:t>
      </w:r>
      <w:r>
        <w:rPr>
          <w:bCs/>
          <w:szCs w:val="21"/>
        </w:rPr>
        <w:t>2020-2021</w:t>
      </w:r>
      <w:r>
        <w:rPr>
          <w:bCs/>
          <w:szCs w:val="21"/>
        </w:rPr>
        <w:t>学年九年级</w:t>
      </w:r>
      <w:r>
        <w:rPr>
          <w:bCs/>
          <w:szCs w:val="21"/>
        </w:rPr>
        <w:t>10</w:t>
      </w:r>
      <w:r>
        <w:rPr>
          <w:bCs/>
          <w:szCs w:val="21"/>
        </w:rPr>
        <w:t>月月考物理试题</w:t>
      </w:r>
      <w:r>
        <w:rPr>
          <w:bCs/>
        </w:rPr>
        <w:t>）汽油机工作时的四个冲程中，若某单缸四冲程汽油机飞轮转动的速度是</w:t>
      </w:r>
      <w:r>
        <w:rPr>
          <w:bCs/>
        </w:rPr>
        <w:t>3600r/min</w:t>
      </w:r>
      <w:r>
        <w:rPr>
          <w:bCs/>
        </w:rPr>
        <w:t>，则该汽油机每秒对外做功</w:t>
      </w:r>
      <w:r>
        <w:rPr>
          <w:bCs/>
        </w:rPr>
        <w:t>________</w:t>
      </w:r>
      <w:r>
        <w:rPr>
          <w:bCs/>
        </w:rPr>
        <w:t>次。若一次做功</w:t>
      </w:r>
      <w:r>
        <w:rPr>
          <w:bCs/>
        </w:rPr>
        <w:t>300J</w:t>
      </w:r>
      <w:r>
        <w:rPr>
          <w:bCs/>
        </w:rPr>
        <w:t>，则汽油机做功的功率</w:t>
      </w:r>
      <w:r>
        <w:rPr>
          <w:bCs/>
        </w:rPr>
        <w:t>_________W</w:t>
      </w:r>
      <w:r>
        <w:rPr>
          <w:bCs/>
        </w:rPr>
        <w:t>。</w:t>
      </w:r>
    </w:p>
    <w:p w:rsidR="00046103" w:rsidRDefault="00046103" w:rsidP="00046103">
      <w:pPr>
        <w:spacing w:line="360" w:lineRule="auto"/>
        <w:jc w:val="left"/>
        <w:textAlignment w:val="center"/>
        <w:rPr>
          <w:bCs/>
          <w:color w:val="FF0000"/>
        </w:rPr>
      </w:pPr>
      <w:r>
        <w:rPr>
          <w:bCs/>
          <w:color w:val="FF0000"/>
        </w:rPr>
        <w:t>【答案】</w:t>
      </w:r>
      <w:r>
        <w:rPr>
          <w:bCs/>
          <w:color w:val="FF0000"/>
        </w:rPr>
        <w:t xml:space="preserve">30    9000    </w:t>
      </w:r>
    </w:p>
    <w:p w:rsidR="00046103" w:rsidRDefault="00046103" w:rsidP="00046103">
      <w:pPr>
        <w:spacing w:line="360" w:lineRule="auto"/>
        <w:jc w:val="left"/>
        <w:textAlignment w:val="center"/>
        <w:rPr>
          <w:bCs/>
          <w:color w:val="FF0000"/>
        </w:rPr>
      </w:pPr>
      <w:r>
        <w:rPr>
          <w:bCs/>
          <w:color w:val="FF0000"/>
        </w:rPr>
        <w:t>【解析】</w:t>
      </w:r>
    </w:p>
    <w:p w:rsidR="00046103" w:rsidRDefault="00046103" w:rsidP="00046103">
      <w:pPr>
        <w:spacing w:line="360" w:lineRule="auto"/>
        <w:jc w:val="left"/>
        <w:textAlignment w:val="center"/>
        <w:rPr>
          <w:bCs/>
          <w:color w:val="FF0000"/>
        </w:rPr>
      </w:pPr>
      <w:r>
        <w:rPr>
          <w:bCs/>
          <w:color w:val="FF0000"/>
        </w:rPr>
        <w:t>[1]</w:t>
      </w:r>
      <w:r>
        <w:rPr>
          <w:bCs/>
          <w:color w:val="FF0000"/>
        </w:rPr>
        <w:t>汽油机每个工作过程对外做功一次，飞轮转动两次，而飞轮</w:t>
      </w:r>
      <w:r>
        <w:rPr>
          <w:bCs/>
          <w:color w:val="FF0000"/>
        </w:rPr>
        <w:t>1s</w:t>
      </w:r>
      <w:r>
        <w:rPr>
          <w:bCs/>
          <w:color w:val="FF0000"/>
        </w:rPr>
        <w:t>转动的次数是</w:t>
      </w:r>
    </w:p>
    <w:p w:rsidR="00046103" w:rsidRDefault="00046103" w:rsidP="00046103">
      <w:pPr>
        <w:spacing w:line="360" w:lineRule="auto"/>
        <w:jc w:val="center"/>
        <w:textAlignment w:val="center"/>
        <w:rPr>
          <w:bCs/>
          <w:color w:val="FF0000"/>
        </w:rPr>
      </w:pPr>
      <w:r>
        <w:rPr>
          <w:bCs/>
          <w:color w:val="FF0000"/>
        </w:rPr>
        <w:object w:dxaOrig="1395" w:dyaOrig="615">
          <v:shape id="对象 1085" o:spid="_x0000_i1149" type="#_x0000_t75" alt="eqId18a5db8684254edda913eb577fd1667a" style="width:69.75pt;height:30.75pt;mso-wrap-style:square;mso-position-horizontal-relative:page;mso-position-vertical-relative:page" o:ole="">
            <v:imagedata r:id="rId255" o:title="eqId18a5db8684254edda913eb577fd1667a"/>
          </v:shape>
          <o:OLEObject Type="Embed" ProgID="Equation.DSMT4" ShapeID="对象 1085" DrawAspect="Content" ObjectID="_1677003844" r:id="rId256"/>
        </w:object>
      </w:r>
    </w:p>
    <w:p w:rsidR="00046103" w:rsidRDefault="00046103" w:rsidP="00046103">
      <w:pPr>
        <w:spacing w:line="360" w:lineRule="auto"/>
        <w:jc w:val="left"/>
        <w:textAlignment w:val="center"/>
        <w:rPr>
          <w:bCs/>
          <w:color w:val="FF0000"/>
        </w:rPr>
      </w:pPr>
      <w:r>
        <w:rPr>
          <w:bCs/>
          <w:color w:val="FF0000"/>
        </w:rPr>
        <w:t>所以该汽油机每秒对外做功</w:t>
      </w:r>
      <w:r>
        <w:rPr>
          <w:bCs/>
          <w:color w:val="FF0000"/>
        </w:rPr>
        <w:t>30</w:t>
      </w:r>
      <w:r>
        <w:rPr>
          <w:bCs/>
          <w:color w:val="FF0000"/>
        </w:rPr>
        <w:t>次。</w:t>
      </w:r>
    </w:p>
    <w:p w:rsidR="00046103" w:rsidRDefault="00046103" w:rsidP="00046103">
      <w:pPr>
        <w:spacing w:line="360" w:lineRule="auto"/>
        <w:jc w:val="left"/>
        <w:textAlignment w:val="center"/>
        <w:rPr>
          <w:bCs/>
          <w:color w:val="FF0000"/>
        </w:rPr>
      </w:pPr>
      <w:r>
        <w:rPr>
          <w:bCs/>
          <w:color w:val="FF0000"/>
        </w:rPr>
        <w:t>[2]</w:t>
      </w:r>
      <w:r>
        <w:rPr>
          <w:bCs/>
          <w:color w:val="FF0000"/>
        </w:rPr>
        <w:t>汽油机做功的功率</w:t>
      </w:r>
    </w:p>
    <w:p w:rsidR="00046103" w:rsidRDefault="00046103" w:rsidP="00046103">
      <w:pPr>
        <w:spacing w:line="360" w:lineRule="auto"/>
        <w:jc w:val="center"/>
        <w:textAlignment w:val="center"/>
        <w:rPr>
          <w:bCs/>
          <w:color w:val="FF0000"/>
        </w:rPr>
      </w:pPr>
      <w:r>
        <w:rPr>
          <w:bCs/>
          <w:color w:val="FF0000"/>
        </w:rPr>
        <w:object w:dxaOrig="2835" w:dyaOrig="615">
          <v:shape id="对象 1086" o:spid="_x0000_i1150" type="#_x0000_t75" alt="eqId66a2cdcf631d4a21ba41d029259f1e69" style="width:141.75pt;height:30.75pt;mso-wrap-style:square;mso-position-horizontal-relative:page;mso-position-vertical-relative:page" o:ole="">
            <v:imagedata r:id="rId257" o:title="eqId66a2cdcf631d4a21ba41d029259f1e69"/>
          </v:shape>
          <o:OLEObject Type="Embed" ProgID="Equation.DSMT4" ShapeID="对象 1086" DrawAspect="Content" ObjectID="_1677003845" r:id="rId258"/>
        </w:object>
      </w:r>
    </w:p>
    <w:p w:rsidR="00046103" w:rsidRDefault="00046103" w:rsidP="00046103">
      <w:pPr>
        <w:spacing w:line="360" w:lineRule="auto"/>
        <w:textAlignment w:val="center"/>
        <w:rPr>
          <w:bCs/>
          <w:color w:val="FF0000"/>
        </w:rPr>
      </w:pPr>
    </w:p>
    <w:p w:rsidR="000D1617" w:rsidRPr="000D1617" w:rsidRDefault="000D1617" w:rsidP="00143A43"/>
    <w:sectPr w:rsidR="000D1617" w:rsidRPr="000D1617">
      <w:headerReference w:type="default" r:id="rId2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823" w:rsidRDefault="007A4823" w:rsidP="00AB18A8">
      <w:r>
        <w:separator/>
      </w:r>
    </w:p>
  </w:endnote>
  <w:endnote w:type="continuationSeparator" w:id="0">
    <w:p w:rsidR="007A4823" w:rsidRDefault="007A4823"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NEU-BZ-S92">
    <w:altName w:val="宋体"/>
    <w:charset w:val="86"/>
    <w:family w:val="auto"/>
    <w:pitch w:val="default"/>
    <w:sig w:usb0="00000000" w:usb1="00000000" w:usb2="05000016" w:usb3="00000000" w:csb0="00040001" w:csb1="00000000"/>
  </w:font>
  <w:font w:name="方正书宋_GBK">
    <w:altName w:val="微软雅黑"/>
    <w:charset w:val="86"/>
    <w:family w:val="script"/>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方正宋三_GBK">
    <w:altName w:val="宋体"/>
    <w:charset w:val="86"/>
    <w:family w:val="roman"/>
    <w:pitch w:val="default"/>
    <w:sig w:usb0="00000001" w:usb1="080E0000" w:usb2="00000010" w:usb3="00000000" w:csb0="00040000" w:csb1="00000000"/>
  </w:font>
  <w:font w:name="Calibri Light">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823" w:rsidRDefault="007A4823" w:rsidP="00AB18A8">
      <w:r>
        <w:separator/>
      </w:r>
    </w:p>
  </w:footnote>
  <w:footnote w:type="continuationSeparator" w:id="0">
    <w:p w:rsidR="007A4823" w:rsidRDefault="007A4823"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46103"/>
    <w:rsid w:val="000C1B7C"/>
    <w:rsid w:val="000D1617"/>
    <w:rsid w:val="00143A43"/>
    <w:rsid w:val="006753AE"/>
    <w:rsid w:val="007A4823"/>
    <w:rsid w:val="0086033E"/>
    <w:rsid w:val="00AB18A8"/>
    <w:rsid w:val="00B63F77"/>
    <w:rsid w:val="00B6679A"/>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D1617"/>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unhideWhenUsed/>
    <w:qFormat/>
    <w:rsid w:val="000D1617"/>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1Char">
    <w:name w:val="标题 1 Char"/>
    <w:basedOn w:val="a0"/>
    <w:link w:val="1"/>
    <w:uiPriority w:val="9"/>
    <w:rsid w:val="000D1617"/>
    <w:rPr>
      <w:rFonts w:ascii="宋体" w:eastAsia="宋体" w:hAnsi="宋体" w:cs="宋体"/>
      <w:b/>
      <w:kern w:val="44"/>
      <w:sz w:val="48"/>
      <w:szCs w:val="48"/>
    </w:rPr>
  </w:style>
  <w:style w:type="character" w:customStyle="1" w:styleId="3Char">
    <w:name w:val="标题 3 Char"/>
    <w:basedOn w:val="a0"/>
    <w:link w:val="3"/>
    <w:rsid w:val="000D1617"/>
    <w:rPr>
      <w:rFonts w:ascii="Times New Roman" w:eastAsia="宋体" w:hAnsi="Times New Roman" w:cs="Times New Roman"/>
      <w:b/>
      <w:bCs/>
      <w:sz w:val="32"/>
      <w:szCs w:val="32"/>
    </w:rPr>
  </w:style>
  <w:style w:type="character" w:styleId="a7">
    <w:name w:val="Hyperlink"/>
    <w:uiPriority w:val="99"/>
    <w:unhideWhenUsed/>
    <w:rsid w:val="000D1617"/>
    <w:rPr>
      <w:color w:val="0000FF"/>
      <w:u w:val="single"/>
    </w:rPr>
  </w:style>
  <w:style w:type="character" w:styleId="a8">
    <w:name w:val="FollowedHyperlink"/>
    <w:unhideWhenUsed/>
    <w:rsid w:val="000D1617"/>
    <w:rPr>
      <w:color w:val="954F72"/>
      <w:u w:val="single"/>
    </w:rPr>
  </w:style>
  <w:style w:type="character" w:customStyle="1" w:styleId="Char2">
    <w:name w:val="普通(网站) Char"/>
    <w:link w:val="a9"/>
    <w:locked/>
    <w:rsid w:val="000D1617"/>
    <w:rPr>
      <w:rFonts w:ascii="Calibri" w:hAnsi="Calibri" w:cs="Calibri"/>
      <w:sz w:val="24"/>
      <w:szCs w:val="24"/>
    </w:rPr>
  </w:style>
  <w:style w:type="paragraph" w:styleId="a9">
    <w:name w:val="Normal (Web)"/>
    <w:basedOn w:val="a"/>
    <w:link w:val="Char2"/>
    <w:unhideWhenUsed/>
    <w:rsid w:val="000D1617"/>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0D1617"/>
    <w:pPr>
      <w:jc w:val="left"/>
    </w:pPr>
    <w:rPr>
      <w:szCs w:val="24"/>
    </w:rPr>
  </w:style>
  <w:style w:type="character" w:customStyle="1" w:styleId="Char3">
    <w:name w:val="批注文字 Char"/>
    <w:basedOn w:val="a0"/>
    <w:link w:val="aa"/>
    <w:semiHidden/>
    <w:rsid w:val="000D1617"/>
    <w:rPr>
      <w:rFonts w:ascii="Times New Roman" w:eastAsia="宋体" w:hAnsi="Times New Roman" w:cs="Times New Roman"/>
      <w:szCs w:val="24"/>
    </w:rPr>
  </w:style>
  <w:style w:type="paragraph" w:styleId="ab">
    <w:name w:val="Title"/>
    <w:basedOn w:val="a"/>
    <w:next w:val="a"/>
    <w:link w:val="Char4"/>
    <w:uiPriority w:val="10"/>
    <w:qFormat/>
    <w:rsid w:val="000D1617"/>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0D1617"/>
    <w:rPr>
      <w:rFonts w:ascii="Cambria" w:eastAsia="宋体" w:hAnsi="Cambria" w:cs="Times New Roman"/>
      <w:b/>
      <w:bCs/>
      <w:sz w:val="32"/>
      <w:szCs w:val="32"/>
    </w:rPr>
  </w:style>
  <w:style w:type="paragraph" w:styleId="ac">
    <w:name w:val="Body Text"/>
    <w:basedOn w:val="a"/>
    <w:link w:val="Char5"/>
    <w:unhideWhenUsed/>
    <w:qFormat/>
    <w:rsid w:val="000D1617"/>
    <w:pPr>
      <w:autoSpaceDE w:val="0"/>
      <w:autoSpaceDN w:val="0"/>
      <w:jc w:val="left"/>
    </w:pPr>
    <w:rPr>
      <w:rFonts w:ascii="宋体" w:hAnsi="宋体" w:cs="宋体"/>
      <w:kern w:val="0"/>
      <w:szCs w:val="21"/>
      <w:lang w:val="zh-CN" w:bidi="zh-CN"/>
    </w:rPr>
  </w:style>
  <w:style w:type="character" w:customStyle="1" w:styleId="Char5">
    <w:name w:val="正文文本 Char"/>
    <w:basedOn w:val="a0"/>
    <w:link w:val="ac"/>
    <w:semiHidden/>
    <w:rsid w:val="000D1617"/>
    <w:rPr>
      <w:rFonts w:ascii="宋体" w:eastAsia="宋体" w:hAnsi="宋体" w:cs="宋体"/>
      <w:kern w:val="0"/>
      <w:szCs w:val="21"/>
      <w:lang w:val="zh-CN" w:bidi="zh-CN"/>
    </w:rPr>
  </w:style>
  <w:style w:type="paragraph" w:styleId="ad">
    <w:name w:val="Body Text Indent"/>
    <w:basedOn w:val="a"/>
    <w:link w:val="Char6"/>
    <w:unhideWhenUsed/>
    <w:rsid w:val="000D1617"/>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rsid w:val="000D1617"/>
    <w:rPr>
      <w:rFonts w:ascii="新宋体" w:eastAsia="新宋体" w:hAnsi="新宋体" w:cs="Times New Roman"/>
      <w:sz w:val="28"/>
      <w:szCs w:val="24"/>
    </w:rPr>
  </w:style>
  <w:style w:type="paragraph" w:styleId="ae">
    <w:name w:val="Subtitle"/>
    <w:basedOn w:val="a"/>
    <w:next w:val="a"/>
    <w:link w:val="Char7"/>
    <w:uiPriority w:val="11"/>
    <w:qFormat/>
    <w:rsid w:val="000D1617"/>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0D1617"/>
    <w:rPr>
      <w:rFonts w:ascii="Cambria" w:eastAsia="宋体" w:hAnsi="Cambria" w:cs="Times New Roman"/>
      <w:b/>
      <w:bCs/>
      <w:kern w:val="28"/>
      <w:sz w:val="32"/>
      <w:szCs w:val="32"/>
    </w:rPr>
  </w:style>
  <w:style w:type="paragraph" w:styleId="af">
    <w:name w:val="Plain Text"/>
    <w:basedOn w:val="a"/>
    <w:link w:val="Char10"/>
    <w:unhideWhenUsed/>
    <w:qFormat/>
    <w:rsid w:val="000D1617"/>
    <w:rPr>
      <w:rFonts w:ascii="宋体" w:hAnsi="Courier New" w:cs="Courier New"/>
      <w:szCs w:val="21"/>
    </w:rPr>
  </w:style>
  <w:style w:type="character" w:customStyle="1" w:styleId="Char8">
    <w:name w:val="纯文本 Char"/>
    <w:aliases w:val="Plain Text Char,游数的 Char,纯文本 Char Char Char Char,纯文本 Char Char1 Char"/>
    <w:basedOn w:val="a0"/>
    <w:qFormat/>
    <w:rsid w:val="000D1617"/>
    <w:rPr>
      <w:rFonts w:ascii="宋体" w:eastAsia="宋体" w:hAnsi="Courier New" w:cs="Courier New"/>
      <w:szCs w:val="21"/>
    </w:rPr>
  </w:style>
  <w:style w:type="paragraph" w:styleId="af0">
    <w:name w:val="No Spacing"/>
    <w:uiPriority w:val="1"/>
    <w:qFormat/>
    <w:rsid w:val="000D1617"/>
    <w:pPr>
      <w:widowControl w:val="0"/>
      <w:jc w:val="both"/>
    </w:pPr>
    <w:rPr>
      <w:rFonts w:ascii="Calibri" w:eastAsia="宋体" w:hAnsi="Calibri" w:cs="Times New Roman"/>
    </w:rPr>
  </w:style>
  <w:style w:type="paragraph" w:styleId="af1">
    <w:name w:val="Intense Quote"/>
    <w:basedOn w:val="a"/>
    <w:next w:val="a"/>
    <w:link w:val="Char9"/>
    <w:uiPriority w:val="30"/>
    <w:qFormat/>
    <w:rsid w:val="000D161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1"/>
    <w:uiPriority w:val="30"/>
    <w:rsid w:val="000D1617"/>
    <w:rPr>
      <w:rFonts w:ascii="Times New Roman" w:eastAsia="宋体" w:hAnsi="Times New Roman" w:cs="Times New Roman"/>
      <w:i/>
      <w:iCs/>
      <w:color w:val="5B9BD5"/>
    </w:rPr>
  </w:style>
  <w:style w:type="paragraph" w:customStyle="1" w:styleId="af2">
    <w:name w:val="一级章节"/>
    <w:basedOn w:val="a"/>
    <w:rsid w:val="000D1617"/>
    <w:pPr>
      <w:widowControl/>
      <w:spacing w:line="285" w:lineRule="exact"/>
      <w:jc w:val="left"/>
      <w:outlineLvl w:val="1"/>
    </w:pPr>
    <w:rPr>
      <w:rFonts w:ascii="NEU-BZ-S92" w:eastAsia="方正书宋_GBK" w:hAnsi="NEU-BZ-S92"/>
      <w:color w:val="000000"/>
      <w:kern w:val="0"/>
      <w:sz w:val="19"/>
      <w:szCs w:val="19"/>
    </w:rPr>
  </w:style>
  <w:style w:type="paragraph" w:customStyle="1" w:styleId="0">
    <w:name w:val="0"/>
    <w:basedOn w:val="a"/>
    <w:rsid w:val="000D1617"/>
    <w:pPr>
      <w:widowControl/>
      <w:snapToGrid w:val="0"/>
      <w:spacing w:line="312" w:lineRule="atLeast"/>
    </w:pPr>
    <w:rPr>
      <w:rFonts w:hAnsi="NEU-BZ-S92"/>
      <w:kern w:val="0"/>
      <w:szCs w:val="20"/>
    </w:rPr>
  </w:style>
  <w:style w:type="paragraph" w:customStyle="1" w:styleId="10">
    <w:name w:val="正文1"/>
    <w:basedOn w:val="a"/>
    <w:rsid w:val="000D1617"/>
    <w:rPr>
      <w:szCs w:val="21"/>
    </w:rPr>
  </w:style>
  <w:style w:type="paragraph" w:customStyle="1" w:styleId="CharCharCharCharCharCharCharCharCharCharCharCharCharCharCharCharCharCharChar">
    <w:name w:val="Char Char Char Char Char Char Char Char Char Char Char Char Char Char Char Char Char Char Char"/>
    <w:basedOn w:val="a"/>
    <w:rsid w:val="000D1617"/>
    <w:pPr>
      <w:widowControl/>
      <w:adjustRightInd w:val="0"/>
      <w:spacing w:line="300" w:lineRule="auto"/>
      <w:ind w:firstLineChars="200" w:firstLine="200"/>
    </w:pPr>
    <w:rPr>
      <w:rFonts w:ascii="Verdana" w:hAnsi="Verdana"/>
      <w:kern w:val="0"/>
      <w:szCs w:val="20"/>
      <w:lang w:eastAsia="en-US"/>
    </w:rPr>
  </w:style>
  <w:style w:type="character" w:customStyle="1" w:styleId="Bodytext2">
    <w:name w:val="Body text|2_"/>
    <w:link w:val="Bodytext20"/>
    <w:locked/>
    <w:rsid w:val="000D1617"/>
    <w:rPr>
      <w:rFonts w:ascii="PMingLiU" w:eastAsia="PMingLiU" w:hAnsi="PMingLiU"/>
      <w:sz w:val="19"/>
      <w:szCs w:val="19"/>
      <w:shd w:val="clear" w:color="auto" w:fill="FFFFFF"/>
    </w:rPr>
  </w:style>
  <w:style w:type="paragraph" w:customStyle="1" w:styleId="Bodytext20">
    <w:name w:val="Body text|2"/>
    <w:basedOn w:val="a"/>
    <w:link w:val="Bodytext2"/>
    <w:qFormat/>
    <w:rsid w:val="000D1617"/>
    <w:pPr>
      <w:shd w:val="clear" w:color="auto" w:fill="FFFFFF"/>
      <w:spacing w:after="160" w:line="514" w:lineRule="exact"/>
      <w:ind w:hanging="280"/>
      <w:jc w:val="left"/>
    </w:pPr>
    <w:rPr>
      <w:rFonts w:ascii="PMingLiU" w:eastAsia="PMingLiU" w:hAnsi="PMingLiU" w:cstheme="minorBidi"/>
      <w:sz w:val="19"/>
      <w:szCs w:val="19"/>
    </w:rPr>
  </w:style>
  <w:style w:type="paragraph" w:customStyle="1" w:styleId="30">
    <w:name w:val="列出段落3"/>
    <w:basedOn w:val="a"/>
    <w:uiPriority w:val="99"/>
    <w:qFormat/>
    <w:rsid w:val="000D1617"/>
    <w:pPr>
      <w:ind w:firstLineChars="200" w:firstLine="420"/>
    </w:pPr>
    <w:rPr>
      <w:rFonts w:ascii="Calibri" w:hAnsi="Calibri"/>
    </w:rPr>
  </w:style>
  <w:style w:type="paragraph" w:customStyle="1" w:styleId="Char2CharCharChar">
    <w:name w:val="Char2 Char Char Char"/>
    <w:basedOn w:val="a"/>
    <w:rsid w:val="000D1617"/>
    <w:pPr>
      <w:widowControl/>
      <w:spacing w:line="300" w:lineRule="auto"/>
      <w:ind w:firstLineChars="200" w:firstLine="200"/>
    </w:pPr>
    <w:rPr>
      <w:rFonts w:ascii="Verdana" w:hAnsi="Verdana"/>
      <w:kern w:val="0"/>
      <w:szCs w:val="20"/>
      <w:lang w:eastAsia="en-US"/>
    </w:rPr>
  </w:style>
  <w:style w:type="paragraph" w:customStyle="1" w:styleId="11">
    <w:name w:val="1"/>
    <w:basedOn w:val="a"/>
    <w:rsid w:val="000D1617"/>
  </w:style>
  <w:style w:type="paragraph" w:customStyle="1" w:styleId="Char3Char">
    <w:name w:val="Char3 Char"/>
    <w:basedOn w:val="a"/>
    <w:rsid w:val="000D1617"/>
    <w:pPr>
      <w:widowControl/>
      <w:spacing w:line="300" w:lineRule="auto"/>
      <w:ind w:firstLineChars="200" w:firstLine="200"/>
    </w:pPr>
    <w:rPr>
      <w:rFonts w:hAnsi="NEU-BZ-S92"/>
      <w:kern w:val="0"/>
      <w:szCs w:val="20"/>
    </w:rPr>
  </w:style>
  <w:style w:type="paragraph" w:customStyle="1" w:styleId="7">
    <w:name w:val="正文_7"/>
    <w:qFormat/>
    <w:rsid w:val="000D1617"/>
    <w:pPr>
      <w:widowControl w:val="0"/>
      <w:jc w:val="both"/>
    </w:pPr>
    <w:rPr>
      <w:rFonts w:ascii="Calibri" w:eastAsia="宋体" w:hAnsi="Calibri" w:cs="Times New Roman"/>
    </w:rPr>
  </w:style>
  <w:style w:type="character" w:customStyle="1" w:styleId="Bodytext1">
    <w:name w:val="Body text|1_"/>
    <w:link w:val="Bodytext10"/>
    <w:qFormat/>
    <w:locked/>
    <w:rsid w:val="000D1617"/>
    <w:rPr>
      <w:rFonts w:ascii="宋体" w:eastAsia="宋体" w:hAnsi="宋体" w:cs="宋体"/>
      <w:color w:val="000000"/>
      <w:lang w:val="zh-CN" w:bidi="zh-CN"/>
    </w:rPr>
  </w:style>
  <w:style w:type="paragraph" w:customStyle="1" w:styleId="Bodytext10">
    <w:name w:val="Body text|1"/>
    <w:basedOn w:val="a"/>
    <w:link w:val="Bodytext1"/>
    <w:qFormat/>
    <w:rsid w:val="000D1617"/>
    <w:pPr>
      <w:spacing w:line="288" w:lineRule="auto"/>
      <w:jc w:val="left"/>
    </w:pPr>
    <w:rPr>
      <w:rFonts w:ascii="宋体" w:hAnsi="宋体" w:cs="宋体"/>
      <w:color w:val="000000"/>
      <w:lang w:val="zh-CN" w:bidi="zh-CN"/>
    </w:rPr>
  </w:style>
  <w:style w:type="paragraph" w:customStyle="1" w:styleId="2">
    <w:name w:val="列出段落2"/>
    <w:basedOn w:val="a"/>
    <w:rsid w:val="000D1617"/>
    <w:pPr>
      <w:ind w:firstLineChars="200" w:firstLine="420"/>
    </w:pPr>
    <w:rPr>
      <w:rFonts w:ascii="Calibri" w:hAnsi="Calibri"/>
    </w:rPr>
  </w:style>
  <w:style w:type="paragraph" w:customStyle="1" w:styleId="CharCharCharCharCharCharChar">
    <w:name w:val="Char Char Char Char Char Char Char"/>
    <w:basedOn w:val="a"/>
    <w:rsid w:val="000D1617"/>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0D1617"/>
    <w:pPr>
      <w:widowControl/>
      <w:spacing w:line="300" w:lineRule="auto"/>
      <w:ind w:firstLineChars="200" w:firstLine="200"/>
    </w:pPr>
    <w:rPr>
      <w:rFonts w:hAnsi="NEU-BZ-S92"/>
      <w:kern w:val="0"/>
      <w:szCs w:val="20"/>
    </w:rPr>
  </w:style>
  <w:style w:type="paragraph" w:customStyle="1" w:styleId="Default">
    <w:name w:val="Default"/>
    <w:rsid w:val="000D1617"/>
    <w:pPr>
      <w:widowControl w:val="0"/>
      <w:autoSpaceDE w:val="0"/>
      <w:autoSpaceDN w:val="0"/>
      <w:adjustRightInd w:val="0"/>
    </w:pPr>
    <w:rPr>
      <w:rFonts w:ascii="宋体" w:eastAsia="宋体" w:hAnsi="Times New Roman" w:cs="宋体"/>
      <w:color w:val="000000"/>
      <w:kern w:val="0"/>
      <w:sz w:val="24"/>
      <w:szCs w:val="24"/>
    </w:rPr>
  </w:style>
  <w:style w:type="character" w:customStyle="1" w:styleId="Chara">
    <w:name w:val="列出段落 Char"/>
    <w:link w:val="12"/>
    <w:uiPriority w:val="99"/>
    <w:locked/>
    <w:rsid w:val="000D1617"/>
    <w:rPr>
      <w:rFonts w:ascii="Calibri" w:hAnsi="Calibri" w:cs="Calibri"/>
      <w:szCs w:val="21"/>
    </w:rPr>
  </w:style>
  <w:style w:type="paragraph" w:customStyle="1" w:styleId="12">
    <w:name w:val="列出段落1"/>
    <w:basedOn w:val="a"/>
    <w:link w:val="Chara"/>
    <w:uiPriority w:val="99"/>
    <w:rsid w:val="000D1617"/>
    <w:pPr>
      <w:ind w:firstLineChars="200" w:firstLine="420"/>
    </w:pPr>
    <w:rPr>
      <w:rFonts w:ascii="Calibri" w:eastAsiaTheme="minorEastAsia" w:hAnsi="Calibri" w:cs="Calibri"/>
      <w:szCs w:val="21"/>
    </w:rPr>
  </w:style>
  <w:style w:type="paragraph" w:customStyle="1" w:styleId="Char30">
    <w:name w:val="Char3"/>
    <w:basedOn w:val="a"/>
    <w:rsid w:val="000D1617"/>
    <w:pPr>
      <w:widowControl/>
      <w:spacing w:line="300" w:lineRule="auto"/>
      <w:ind w:firstLineChars="200" w:firstLine="200"/>
    </w:pPr>
    <w:rPr>
      <w:rFonts w:ascii="Verdana" w:hAnsi="Verdana"/>
      <w:kern w:val="0"/>
      <w:szCs w:val="20"/>
      <w:lang w:eastAsia="en-US"/>
    </w:rPr>
  </w:style>
  <w:style w:type="paragraph" w:customStyle="1" w:styleId="00">
    <w:name w:val="正文_0"/>
    <w:qFormat/>
    <w:rsid w:val="000D1617"/>
    <w:pPr>
      <w:widowControl w:val="0"/>
      <w:jc w:val="both"/>
    </w:pPr>
    <w:rPr>
      <w:rFonts w:ascii="Calibri" w:eastAsia="宋体" w:hAnsi="Calibri" w:cs="Times New Roman"/>
    </w:rPr>
  </w:style>
  <w:style w:type="paragraph" w:customStyle="1" w:styleId="p0">
    <w:name w:val="p0"/>
    <w:basedOn w:val="a"/>
    <w:rsid w:val="000D1617"/>
    <w:pPr>
      <w:widowControl/>
    </w:pPr>
    <w:rPr>
      <w:rFonts w:hAnsi="NEU-BZ-S92"/>
      <w:kern w:val="0"/>
      <w:szCs w:val="21"/>
    </w:rPr>
  </w:style>
  <w:style w:type="paragraph" w:customStyle="1" w:styleId="6">
    <w:name w:val="正文_6"/>
    <w:qFormat/>
    <w:rsid w:val="000D1617"/>
    <w:pPr>
      <w:widowControl w:val="0"/>
      <w:jc w:val="both"/>
    </w:pPr>
    <w:rPr>
      <w:rFonts w:ascii="Calibri" w:eastAsia="宋体" w:hAnsi="Calibri" w:cs="Times New Roman"/>
    </w:rPr>
  </w:style>
  <w:style w:type="paragraph" w:customStyle="1" w:styleId="13">
    <w:name w:val="页眉1"/>
    <w:rsid w:val="000D1617"/>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styleId="af3">
    <w:name w:val="annotation reference"/>
    <w:semiHidden/>
    <w:unhideWhenUsed/>
    <w:rsid w:val="000D1617"/>
    <w:rPr>
      <w:sz w:val="21"/>
      <w:szCs w:val="21"/>
    </w:rPr>
  </w:style>
  <w:style w:type="character" w:customStyle="1" w:styleId="Char11">
    <w:name w:val="标题 Char1"/>
    <w:rsid w:val="000D1617"/>
    <w:rPr>
      <w:rFonts w:ascii="Cambria" w:hAnsi="Cambria" w:cs="Times New Roman" w:hint="default"/>
      <w:b/>
      <w:bCs/>
      <w:kern w:val="2"/>
      <w:sz w:val="32"/>
      <w:szCs w:val="32"/>
    </w:rPr>
  </w:style>
  <w:style w:type="character" w:customStyle="1" w:styleId="fontstyle71">
    <w:name w:val="fontstyle71"/>
    <w:rsid w:val="000D1617"/>
    <w:rPr>
      <w:rFonts w:ascii="Times New Roman" w:hAnsi="Times New Roman" w:cs="Times New Roman" w:hint="default"/>
      <w:b w:val="0"/>
      <w:bCs w:val="0"/>
      <w:i/>
      <w:iCs/>
      <w:color w:val="000000"/>
      <w:sz w:val="22"/>
      <w:szCs w:val="22"/>
    </w:rPr>
  </w:style>
  <w:style w:type="character" w:customStyle="1" w:styleId="subtitles0">
    <w:name w:val="sub_title s0"/>
    <w:basedOn w:val="a0"/>
    <w:rsid w:val="000D1617"/>
  </w:style>
  <w:style w:type="character" w:customStyle="1" w:styleId="fontstyle21">
    <w:name w:val="fontstyle21"/>
    <w:rsid w:val="000D1617"/>
    <w:rPr>
      <w:rFonts w:ascii="Times New Roman" w:hAnsi="Times New Roman" w:cs="Times New Roman" w:hint="default"/>
      <w:b w:val="0"/>
      <w:bCs w:val="0"/>
      <w:i w:val="0"/>
      <w:iCs w:val="0"/>
      <w:color w:val="000000"/>
      <w:sz w:val="22"/>
      <w:szCs w:val="22"/>
    </w:rPr>
  </w:style>
  <w:style w:type="character" w:customStyle="1" w:styleId="CharChar2">
    <w:name w:val="Char Char2"/>
    <w:rsid w:val="000D1617"/>
    <w:rPr>
      <w:rFonts w:ascii="宋体" w:eastAsia="宋体" w:hAnsi="Courier New" w:cs="Courier New" w:hint="eastAsia"/>
      <w:kern w:val="2"/>
      <w:sz w:val="21"/>
      <w:szCs w:val="21"/>
      <w:lang w:val="en-US" w:eastAsia="zh-CN" w:bidi="ar-SA"/>
    </w:rPr>
  </w:style>
  <w:style w:type="character" w:customStyle="1" w:styleId="p141">
    <w:name w:val="p141"/>
    <w:rsid w:val="000D1617"/>
    <w:rPr>
      <w:rFonts w:ascii="Times New Roman" w:hAnsi="Times New Roman" w:cs="Times New Roman" w:hint="default"/>
      <w:sz w:val="24"/>
      <w:szCs w:val="24"/>
    </w:rPr>
  </w:style>
  <w:style w:type="character" w:customStyle="1" w:styleId="Char12">
    <w:name w:val="批注框文本 Char1"/>
    <w:locked/>
    <w:rsid w:val="000D1617"/>
    <w:rPr>
      <w:kern w:val="2"/>
      <w:sz w:val="18"/>
      <w:szCs w:val="18"/>
    </w:rPr>
  </w:style>
  <w:style w:type="character" w:customStyle="1" w:styleId="CharChar3">
    <w:name w:val="Char Char3"/>
    <w:rsid w:val="000D1617"/>
    <w:rPr>
      <w:rFonts w:ascii="宋体" w:eastAsia="宋体" w:hAnsi="Courier New" w:cs="Courier New" w:hint="eastAsia"/>
      <w:szCs w:val="21"/>
    </w:rPr>
  </w:style>
  <w:style w:type="paragraph" w:customStyle="1" w:styleId="01">
    <w:name w:val="纯文本_0"/>
    <w:basedOn w:val="a"/>
    <w:link w:val="0Char"/>
    <w:qFormat/>
    <w:rsid w:val="000D1617"/>
  </w:style>
  <w:style w:type="character" w:customStyle="1" w:styleId="0Char">
    <w:name w:val="纯文本_0 Char"/>
    <w:link w:val="01"/>
    <w:locked/>
    <w:rsid w:val="000D1617"/>
    <w:rPr>
      <w:rFonts w:ascii="Times New Roman" w:eastAsia="宋体" w:hAnsi="Times New Roman" w:cs="Times New Roman"/>
    </w:rPr>
  </w:style>
  <w:style w:type="character" w:customStyle="1" w:styleId="Char10">
    <w:name w:val="纯文本 Char1"/>
    <w:link w:val="af"/>
    <w:locked/>
    <w:rsid w:val="000D1617"/>
    <w:rPr>
      <w:rFonts w:ascii="宋体" w:eastAsia="宋体" w:hAnsi="Courier New" w:cs="Courier New"/>
      <w:szCs w:val="21"/>
    </w:rPr>
  </w:style>
  <w:style w:type="character" w:customStyle="1" w:styleId="apple-style-span">
    <w:name w:val="apple-style-span"/>
    <w:rsid w:val="000D1617"/>
    <w:rPr>
      <w:rFonts w:ascii="Times New Roman" w:hAnsi="Times New Roman" w:cs="Times New Roman" w:hint="default"/>
    </w:rPr>
  </w:style>
  <w:style w:type="character" w:customStyle="1" w:styleId="100">
    <w:name w:val="10"/>
    <w:rsid w:val="000D1617"/>
    <w:rPr>
      <w:rFonts w:ascii="Times New Roman" w:hAnsi="Times New Roman" w:cs="Times New Roman" w:hint="default"/>
    </w:rPr>
  </w:style>
  <w:style w:type="character" w:customStyle="1" w:styleId="xb1">
    <w:name w:val="xb1"/>
    <w:rsid w:val="000D1617"/>
    <w:rPr>
      <w:sz w:val="14"/>
      <w:szCs w:val="14"/>
      <w:vertAlign w:val="subscript"/>
    </w:rPr>
  </w:style>
  <w:style w:type="character" w:customStyle="1" w:styleId="fontstyle01">
    <w:name w:val="fontstyle01"/>
    <w:rsid w:val="000D1617"/>
    <w:rPr>
      <w:rFonts w:ascii="方正宋三_GBK" w:eastAsia="方正宋三_GBK" w:hint="eastAsia"/>
      <w:b w:val="0"/>
      <w:bCs w:val="0"/>
      <w:i w:val="0"/>
      <w:iCs w:val="0"/>
      <w:color w:val="000000"/>
      <w:sz w:val="22"/>
      <w:szCs w:val="22"/>
    </w:rPr>
  </w:style>
  <w:style w:type="character" w:customStyle="1" w:styleId="apple-converted-space">
    <w:name w:val="apple-converted-space"/>
    <w:rsid w:val="000D1617"/>
  </w:style>
  <w:style w:type="character" w:customStyle="1" w:styleId="CharChar4">
    <w:name w:val="Char Char4"/>
    <w:locked/>
    <w:rsid w:val="000D1617"/>
    <w:rPr>
      <w:rFonts w:ascii="Calibri" w:eastAsia="宋体" w:hAnsi="Calibri" w:cs="Calibri" w:hint="default"/>
      <w:sz w:val="24"/>
      <w:szCs w:val="24"/>
      <w:lang w:bidi="ar-SA"/>
    </w:rPr>
  </w:style>
  <w:style w:type="character" w:customStyle="1" w:styleId="Char20">
    <w:name w:val="副标题 Char2"/>
    <w:rsid w:val="000D1617"/>
    <w:rPr>
      <w:rFonts w:ascii="Calibri Light" w:hAnsi="Calibri Light" w:cs="Times New Roman" w:hint="default"/>
      <w:b/>
      <w:bCs/>
      <w:kern w:val="28"/>
      <w:sz w:val="32"/>
      <w:szCs w:val="32"/>
    </w:rPr>
  </w:style>
  <w:style w:type="character" w:customStyle="1" w:styleId="fontstyle51">
    <w:name w:val="fontstyle51"/>
    <w:rsid w:val="000D1617"/>
    <w:rPr>
      <w:rFonts w:ascii="宋体" w:eastAsia="宋体" w:hAnsi="宋体" w:hint="eastAsia"/>
      <w:b w:val="0"/>
      <w:bCs w:val="0"/>
      <w:i w:val="0"/>
      <w:iCs w:val="0"/>
      <w:color w:val="000000"/>
      <w:sz w:val="22"/>
      <w:szCs w:val="22"/>
    </w:rPr>
  </w:style>
  <w:style w:type="character" w:customStyle="1" w:styleId="Char21">
    <w:name w:val="标题 Char2"/>
    <w:rsid w:val="000D1617"/>
    <w:rPr>
      <w:rFonts w:ascii="Calibri Light" w:hAnsi="Calibri Light" w:cs="Times New Roman" w:hint="default"/>
      <w:b/>
      <w:bCs/>
      <w:kern w:val="2"/>
      <w:sz w:val="32"/>
      <w:szCs w:val="32"/>
    </w:rPr>
  </w:style>
  <w:style w:type="character" w:customStyle="1" w:styleId="Char13">
    <w:name w:val="副标题 Char1"/>
    <w:rsid w:val="000D1617"/>
    <w:rPr>
      <w:rFonts w:ascii="Cambria" w:hAnsi="Cambria" w:cs="Times New Roman" w:hint="default"/>
      <w:b/>
      <w:bCs/>
      <w:kern w:val="28"/>
      <w:sz w:val="32"/>
      <w:szCs w:val="32"/>
    </w:rPr>
  </w:style>
  <w:style w:type="character" w:customStyle="1" w:styleId="Char14">
    <w:name w:val="正文文本缩进 Char1"/>
    <w:rsid w:val="000D1617"/>
    <w:rPr>
      <w:kern w:val="2"/>
      <w:sz w:val="21"/>
      <w:szCs w:val="22"/>
    </w:rPr>
  </w:style>
  <w:style w:type="character" w:customStyle="1" w:styleId="Char15">
    <w:name w:val="页脚 Char1"/>
    <w:basedOn w:val="a0"/>
    <w:uiPriority w:val="99"/>
    <w:semiHidden/>
    <w:rsid w:val="000D1617"/>
    <w:rPr>
      <w:kern w:val="2"/>
      <w:sz w:val="18"/>
      <w:szCs w:val="18"/>
    </w:rPr>
  </w:style>
  <w:style w:type="character" w:customStyle="1" w:styleId="Char31">
    <w:name w:val="标题 Char3"/>
    <w:basedOn w:val="a0"/>
    <w:uiPriority w:val="10"/>
    <w:rsid w:val="000D1617"/>
    <w:rPr>
      <w:rFonts w:asciiTheme="majorHAnsi" w:hAnsiTheme="majorHAnsi" w:cstheme="majorBidi" w:hint="default"/>
      <w:b/>
      <w:bCs/>
      <w:kern w:val="2"/>
      <w:sz w:val="32"/>
      <w:szCs w:val="32"/>
    </w:rPr>
  </w:style>
  <w:style w:type="character" w:customStyle="1" w:styleId="Char22">
    <w:name w:val="批注框文本 Char2"/>
    <w:basedOn w:val="a0"/>
    <w:uiPriority w:val="99"/>
    <w:semiHidden/>
    <w:rsid w:val="000D1617"/>
    <w:rPr>
      <w:kern w:val="2"/>
      <w:sz w:val="18"/>
      <w:szCs w:val="18"/>
    </w:rPr>
  </w:style>
  <w:style w:type="character" w:customStyle="1" w:styleId="Char23">
    <w:name w:val="纯文本 Char2"/>
    <w:basedOn w:val="a0"/>
    <w:uiPriority w:val="99"/>
    <w:semiHidden/>
    <w:rsid w:val="000D1617"/>
    <w:rPr>
      <w:rFonts w:ascii="宋体" w:eastAsia="宋体" w:hAnsi="Courier New" w:cs="Courier New" w:hint="eastAsia"/>
      <w:kern w:val="2"/>
      <w:sz w:val="21"/>
      <w:szCs w:val="21"/>
    </w:rPr>
  </w:style>
  <w:style w:type="character" w:customStyle="1" w:styleId="Char16">
    <w:name w:val="页眉 Char1"/>
    <w:basedOn w:val="a0"/>
    <w:uiPriority w:val="99"/>
    <w:semiHidden/>
    <w:rsid w:val="000D1617"/>
    <w:rPr>
      <w:kern w:val="2"/>
      <w:sz w:val="18"/>
      <w:szCs w:val="18"/>
    </w:rPr>
  </w:style>
  <w:style w:type="character" w:customStyle="1" w:styleId="Char24">
    <w:name w:val="正文文本缩进 Char2"/>
    <w:basedOn w:val="a0"/>
    <w:uiPriority w:val="99"/>
    <w:semiHidden/>
    <w:rsid w:val="000D1617"/>
    <w:rPr>
      <w:kern w:val="2"/>
      <w:sz w:val="21"/>
      <w:szCs w:val="22"/>
    </w:rPr>
  </w:style>
  <w:style w:type="character" w:customStyle="1" w:styleId="Char32">
    <w:name w:val="副标题 Char3"/>
    <w:basedOn w:val="a0"/>
    <w:uiPriority w:val="11"/>
    <w:rsid w:val="000D1617"/>
    <w:rPr>
      <w:rFonts w:asciiTheme="majorHAnsi" w:hAnsiTheme="majorHAnsi" w:cstheme="majorBidi" w:hint="default"/>
      <w:b/>
      <w:bCs/>
      <w:kern w:val="28"/>
      <w:sz w:val="32"/>
      <w:szCs w:val="32"/>
    </w:rPr>
  </w:style>
  <w:style w:type="character" w:customStyle="1" w:styleId="Char17">
    <w:name w:val="明显引用 Char1"/>
    <w:basedOn w:val="a0"/>
    <w:uiPriority w:val="30"/>
    <w:rsid w:val="000D1617"/>
    <w:rPr>
      <w:b/>
      <w:bCs/>
      <w:i/>
      <w:iCs/>
      <w:color w:val="4F81BD" w:themeColor="accent1"/>
      <w:kern w:val="2"/>
      <w:sz w:val="21"/>
      <w:szCs w:val="22"/>
    </w:rPr>
  </w:style>
  <w:style w:type="character" w:styleId="af4">
    <w:name w:val="Emphasis"/>
    <w:qFormat/>
    <w:rsid w:val="00046103"/>
    <w:rPr>
      <w:i/>
      <w:iCs/>
    </w:rPr>
  </w:style>
  <w:style w:type="character" w:styleId="af5">
    <w:name w:val="page number"/>
    <w:rsid w:val="00046103"/>
  </w:style>
  <w:style w:type="character" w:styleId="af6">
    <w:name w:val="Strong"/>
    <w:qFormat/>
    <w:rsid w:val="0004610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D1617"/>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unhideWhenUsed/>
    <w:qFormat/>
    <w:rsid w:val="000D1617"/>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1Char">
    <w:name w:val="标题 1 Char"/>
    <w:basedOn w:val="a0"/>
    <w:link w:val="1"/>
    <w:uiPriority w:val="9"/>
    <w:rsid w:val="000D1617"/>
    <w:rPr>
      <w:rFonts w:ascii="宋体" w:eastAsia="宋体" w:hAnsi="宋体" w:cs="宋体"/>
      <w:b/>
      <w:kern w:val="44"/>
      <w:sz w:val="48"/>
      <w:szCs w:val="48"/>
    </w:rPr>
  </w:style>
  <w:style w:type="character" w:customStyle="1" w:styleId="3Char">
    <w:name w:val="标题 3 Char"/>
    <w:basedOn w:val="a0"/>
    <w:link w:val="3"/>
    <w:rsid w:val="000D1617"/>
    <w:rPr>
      <w:rFonts w:ascii="Times New Roman" w:eastAsia="宋体" w:hAnsi="Times New Roman" w:cs="Times New Roman"/>
      <w:b/>
      <w:bCs/>
      <w:sz w:val="32"/>
      <w:szCs w:val="32"/>
    </w:rPr>
  </w:style>
  <w:style w:type="character" w:styleId="a7">
    <w:name w:val="Hyperlink"/>
    <w:uiPriority w:val="99"/>
    <w:unhideWhenUsed/>
    <w:rsid w:val="000D1617"/>
    <w:rPr>
      <w:color w:val="0000FF"/>
      <w:u w:val="single"/>
    </w:rPr>
  </w:style>
  <w:style w:type="character" w:styleId="a8">
    <w:name w:val="FollowedHyperlink"/>
    <w:unhideWhenUsed/>
    <w:rsid w:val="000D1617"/>
    <w:rPr>
      <w:color w:val="954F72"/>
      <w:u w:val="single"/>
    </w:rPr>
  </w:style>
  <w:style w:type="character" w:customStyle="1" w:styleId="Char2">
    <w:name w:val="普通(网站) Char"/>
    <w:link w:val="a9"/>
    <w:locked/>
    <w:rsid w:val="000D1617"/>
    <w:rPr>
      <w:rFonts w:ascii="Calibri" w:hAnsi="Calibri" w:cs="Calibri"/>
      <w:sz w:val="24"/>
      <w:szCs w:val="24"/>
    </w:rPr>
  </w:style>
  <w:style w:type="paragraph" w:styleId="a9">
    <w:name w:val="Normal (Web)"/>
    <w:basedOn w:val="a"/>
    <w:link w:val="Char2"/>
    <w:unhideWhenUsed/>
    <w:rsid w:val="000D1617"/>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0D1617"/>
    <w:pPr>
      <w:jc w:val="left"/>
    </w:pPr>
    <w:rPr>
      <w:szCs w:val="24"/>
    </w:rPr>
  </w:style>
  <w:style w:type="character" w:customStyle="1" w:styleId="Char3">
    <w:name w:val="批注文字 Char"/>
    <w:basedOn w:val="a0"/>
    <w:link w:val="aa"/>
    <w:semiHidden/>
    <w:rsid w:val="000D1617"/>
    <w:rPr>
      <w:rFonts w:ascii="Times New Roman" w:eastAsia="宋体" w:hAnsi="Times New Roman" w:cs="Times New Roman"/>
      <w:szCs w:val="24"/>
    </w:rPr>
  </w:style>
  <w:style w:type="paragraph" w:styleId="ab">
    <w:name w:val="Title"/>
    <w:basedOn w:val="a"/>
    <w:next w:val="a"/>
    <w:link w:val="Char4"/>
    <w:uiPriority w:val="10"/>
    <w:qFormat/>
    <w:rsid w:val="000D1617"/>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0D1617"/>
    <w:rPr>
      <w:rFonts w:ascii="Cambria" w:eastAsia="宋体" w:hAnsi="Cambria" w:cs="Times New Roman"/>
      <w:b/>
      <w:bCs/>
      <w:sz w:val="32"/>
      <w:szCs w:val="32"/>
    </w:rPr>
  </w:style>
  <w:style w:type="paragraph" w:styleId="ac">
    <w:name w:val="Body Text"/>
    <w:basedOn w:val="a"/>
    <w:link w:val="Char5"/>
    <w:unhideWhenUsed/>
    <w:qFormat/>
    <w:rsid w:val="000D1617"/>
    <w:pPr>
      <w:autoSpaceDE w:val="0"/>
      <w:autoSpaceDN w:val="0"/>
      <w:jc w:val="left"/>
    </w:pPr>
    <w:rPr>
      <w:rFonts w:ascii="宋体" w:hAnsi="宋体" w:cs="宋体"/>
      <w:kern w:val="0"/>
      <w:szCs w:val="21"/>
      <w:lang w:val="zh-CN" w:bidi="zh-CN"/>
    </w:rPr>
  </w:style>
  <w:style w:type="character" w:customStyle="1" w:styleId="Char5">
    <w:name w:val="正文文本 Char"/>
    <w:basedOn w:val="a0"/>
    <w:link w:val="ac"/>
    <w:semiHidden/>
    <w:rsid w:val="000D1617"/>
    <w:rPr>
      <w:rFonts w:ascii="宋体" w:eastAsia="宋体" w:hAnsi="宋体" w:cs="宋体"/>
      <w:kern w:val="0"/>
      <w:szCs w:val="21"/>
      <w:lang w:val="zh-CN" w:bidi="zh-CN"/>
    </w:rPr>
  </w:style>
  <w:style w:type="paragraph" w:styleId="ad">
    <w:name w:val="Body Text Indent"/>
    <w:basedOn w:val="a"/>
    <w:link w:val="Char6"/>
    <w:unhideWhenUsed/>
    <w:rsid w:val="000D1617"/>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rsid w:val="000D1617"/>
    <w:rPr>
      <w:rFonts w:ascii="新宋体" w:eastAsia="新宋体" w:hAnsi="新宋体" w:cs="Times New Roman"/>
      <w:sz w:val="28"/>
      <w:szCs w:val="24"/>
    </w:rPr>
  </w:style>
  <w:style w:type="paragraph" w:styleId="ae">
    <w:name w:val="Subtitle"/>
    <w:basedOn w:val="a"/>
    <w:next w:val="a"/>
    <w:link w:val="Char7"/>
    <w:uiPriority w:val="11"/>
    <w:qFormat/>
    <w:rsid w:val="000D1617"/>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0D1617"/>
    <w:rPr>
      <w:rFonts w:ascii="Cambria" w:eastAsia="宋体" w:hAnsi="Cambria" w:cs="Times New Roman"/>
      <w:b/>
      <w:bCs/>
      <w:kern w:val="28"/>
      <w:sz w:val="32"/>
      <w:szCs w:val="32"/>
    </w:rPr>
  </w:style>
  <w:style w:type="paragraph" w:styleId="af">
    <w:name w:val="Plain Text"/>
    <w:basedOn w:val="a"/>
    <w:link w:val="Char10"/>
    <w:unhideWhenUsed/>
    <w:qFormat/>
    <w:rsid w:val="000D1617"/>
    <w:rPr>
      <w:rFonts w:ascii="宋体" w:hAnsi="Courier New" w:cs="Courier New"/>
      <w:szCs w:val="21"/>
    </w:rPr>
  </w:style>
  <w:style w:type="character" w:customStyle="1" w:styleId="Char8">
    <w:name w:val="纯文本 Char"/>
    <w:aliases w:val="Plain Text Char,游数的 Char,纯文本 Char Char Char Char,纯文本 Char Char1 Char"/>
    <w:basedOn w:val="a0"/>
    <w:qFormat/>
    <w:rsid w:val="000D1617"/>
    <w:rPr>
      <w:rFonts w:ascii="宋体" w:eastAsia="宋体" w:hAnsi="Courier New" w:cs="Courier New"/>
      <w:szCs w:val="21"/>
    </w:rPr>
  </w:style>
  <w:style w:type="paragraph" w:styleId="af0">
    <w:name w:val="No Spacing"/>
    <w:uiPriority w:val="1"/>
    <w:qFormat/>
    <w:rsid w:val="000D1617"/>
    <w:pPr>
      <w:widowControl w:val="0"/>
      <w:jc w:val="both"/>
    </w:pPr>
    <w:rPr>
      <w:rFonts w:ascii="Calibri" w:eastAsia="宋体" w:hAnsi="Calibri" w:cs="Times New Roman"/>
    </w:rPr>
  </w:style>
  <w:style w:type="paragraph" w:styleId="af1">
    <w:name w:val="Intense Quote"/>
    <w:basedOn w:val="a"/>
    <w:next w:val="a"/>
    <w:link w:val="Char9"/>
    <w:uiPriority w:val="30"/>
    <w:qFormat/>
    <w:rsid w:val="000D161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1"/>
    <w:uiPriority w:val="30"/>
    <w:rsid w:val="000D1617"/>
    <w:rPr>
      <w:rFonts w:ascii="Times New Roman" w:eastAsia="宋体" w:hAnsi="Times New Roman" w:cs="Times New Roman"/>
      <w:i/>
      <w:iCs/>
      <w:color w:val="5B9BD5"/>
    </w:rPr>
  </w:style>
  <w:style w:type="paragraph" w:customStyle="1" w:styleId="af2">
    <w:name w:val="一级章节"/>
    <w:basedOn w:val="a"/>
    <w:rsid w:val="000D1617"/>
    <w:pPr>
      <w:widowControl/>
      <w:spacing w:line="285" w:lineRule="exact"/>
      <w:jc w:val="left"/>
      <w:outlineLvl w:val="1"/>
    </w:pPr>
    <w:rPr>
      <w:rFonts w:ascii="NEU-BZ-S92" w:eastAsia="方正书宋_GBK" w:hAnsi="NEU-BZ-S92"/>
      <w:color w:val="000000"/>
      <w:kern w:val="0"/>
      <w:sz w:val="19"/>
      <w:szCs w:val="19"/>
    </w:rPr>
  </w:style>
  <w:style w:type="paragraph" w:customStyle="1" w:styleId="0">
    <w:name w:val="0"/>
    <w:basedOn w:val="a"/>
    <w:rsid w:val="000D1617"/>
    <w:pPr>
      <w:widowControl/>
      <w:snapToGrid w:val="0"/>
      <w:spacing w:line="312" w:lineRule="atLeast"/>
    </w:pPr>
    <w:rPr>
      <w:rFonts w:hAnsi="NEU-BZ-S92"/>
      <w:kern w:val="0"/>
      <w:szCs w:val="20"/>
    </w:rPr>
  </w:style>
  <w:style w:type="paragraph" w:customStyle="1" w:styleId="10">
    <w:name w:val="正文1"/>
    <w:basedOn w:val="a"/>
    <w:rsid w:val="000D1617"/>
    <w:rPr>
      <w:szCs w:val="21"/>
    </w:rPr>
  </w:style>
  <w:style w:type="paragraph" w:customStyle="1" w:styleId="CharCharCharCharCharCharCharCharCharCharCharCharCharCharCharCharCharCharChar">
    <w:name w:val="Char Char Char Char Char Char Char Char Char Char Char Char Char Char Char Char Char Char Char"/>
    <w:basedOn w:val="a"/>
    <w:rsid w:val="000D1617"/>
    <w:pPr>
      <w:widowControl/>
      <w:adjustRightInd w:val="0"/>
      <w:spacing w:line="300" w:lineRule="auto"/>
      <w:ind w:firstLineChars="200" w:firstLine="200"/>
    </w:pPr>
    <w:rPr>
      <w:rFonts w:ascii="Verdana" w:hAnsi="Verdana"/>
      <w:kern w:val="0"/>
      <w:szCs w:val="20"/>
      <w:lang w:eastAsia="en-US"/>
    </w:rPr>
  </w:style>
  <w:style w:type="character" w:customStyle="1" w:styleId="Bodytext2">
    <w:name w:val="Body text|2_"/>
    <w:link w:val="Bodytext20"/>
    <w:locked/>
    <w:rsid w:val="000D1617"/>
    <w:rPr>
      <w:rFonts w:ascii="PMingLiU" w:eastAsia="PMingLiU" w:hAnsi="PMingLiU"/>
      <w:sz w:val="19"/>
      <w:szCs w:val="19"/>
      <w:shd w:val="clear" w:color="auto" w:fill="FFFFFF"/>
    </w:rPr>
  </w:style>
  <w:style w:type="paragraph" w:customStyle="1" w:styleId="Bodytext20">
    <w:name w:val="Body text|2"/>
    <w:basedOn w:val="a"/>
    <w:link w:val="Bodytext2"/>
    <w:qFormat/>
    <w:rsid w:val="000D1617"/>
    <w:pPr>
      <w:shd w:val="clear" w:color="auto" w:fill="FFFFFF"/>
      <w:spacing w:after="160" w:line="514" w:lineRule="exact"/>
      <w:ind w:hanging="280"/>
      <w:jc w:val="left"/>
    </w:pPr>
    <w:rPr>
      <w:rFonts w:ascii="PMingLiU" w:eastAsia="PMingLiU" w:hAnsi="PMingLiU" w:cstheme="minorBidi"/>
      <w:sz w:val="19"/>
      <w:szCs w:val="19"/>
    </w:rPr>
  </w:style>
  <w:style w:type="paragraph" w:customStyle="1" w:styleId="30">
    <w:name w:val="列出段落3"/>
    <w:basedOn w:val="a"/>
    <w:uiPriority w:val="99"/>
    <w:qFormat/>
    <w:rsid w:val="000D1617"/>
    <w:pPr>
      <w:ind w:firstLineChars="200" w:firstLine="420"/>
    </w:pPr>
    <w:rPr>
      <w:rFonts w:ascii="Calibri" w:hAnsi="Calibri"/>
    </w:rPr>
  </w:style>
  <w:style w:type="paragraph" w:customStyle="1" w:styleId="Char2CharCharChar">
    <w:name w:val="Char2 Char Char Char"/>
    <w:basedOn w:val="a"/>
    <w:rsid w:val="000D1617"/>
    <w:pPr>
      <w:widowControl/>
      <w:spacing w:line="300" w:lineRule="auto"/>
      <w:ind w:firstLineChars="200" w:firstLine="200"/>
    </w:pPr>
    <w:rPr>
      <w:rFonts w:ascii="Verdana" w:hAnsi="Verdana"/>
      <w:kern w:val="0"/>
      <w:szCs w:val="20"/>
      <w:lang w:eastAsia="en-US"/>
    </w:rPr>
  </w:style>
  <w:style w:type="paragraph" w:customStyle="1" w:styleId="11">
    <w:name w:val="1"/>
    <w:basedOn w:val="a"/>
    <w:rsid w:val="000D1617"/>
  </w:style>
  <w:style w:type="paragraph" w:customStyle="1" w:styleId="Char3Char">
    <w:name w:val="Char3 Char"/>
    <w:basedOn w:val="a"/>
    <w:rsid w:val="000D1617"/>
    <w:pPr>
      <w:widowControl/>
      <w:spacing w:line="300" w:lineRule="auto"/>
      <w:ind w:firstLineChars="200" w:firstLine="200"/>
    </w:pPr>
    <w:rPr>
      <w:rFonts w:hAnsi="NEU-BZ-S92"/>
      <w:kern w:val="0"/>
      <w:szCs w:val="20"/>
    </w:rPr>
  </w:style>
  <w:style w:type="paragraph" w:customStyle="1" w:styleId="7">
    <w:name w:val="正文_7"/>
    <w:qFormat/>
    <w:rsid w:val="000D1617"/>
    <w:pPr>
      <w:widowControl w:val="0"/>
      <w:jc w:val="both"/>
    </w:pPr>
    <w:rPr>
      <w:rFonts w:ascii="Calibri" w:eastAsia="宋体" w:hAnsi="Calibri" w:cs="Times New Roman"/>
    </w:rPr>
  </w:style>
  <w:style w:type="character" w:customStyle="1" w:styleId="Bodytext1">
    <w:name w:val="Body text|1_"/>
    <w:link w:val="Bodytext10"/>
    <w:qFormat/>
    <w:locked/>
    <w:rsid w:val="000D1617"/>
    <w:rPr>
      <w:rFonts w:ascii="宋体" w:eastAsia="宋体" w:hAnsi="宋体" w:cs="宋体"/>
      <w:color w:val="000000"/>
      <w:lang w:val="zh-CN" w:bidi="zh-CN"/>
    </w:rPr>
  </w:style>
  <w:style w:type="paragraph" w:customStyle="1" w:styleId="Bodytext10">
    <w:name w:val="Body text|1"/>
    <w:basedOn w:val="a"/>
    <w:link w:val="Bodytext1"/>
    <w:qFormat/>
    <w:rsid w:val="000D1617"/>
    <w:pPr>
      <w:spacing w:line="288" w:lineRule="auto"/>
      <w:jc w:val="left"/>
    </w:pPr>
    <w:rPr>
      <w:rFonts w:ascii="宋体" w:hAnsi="宋体" w:cs="宋体"/>
      <w:color w:val="000000"/>
      <w:lang w:val="zh-CN" w:bidi="zh-CN"/>
    </w:rPr>
  </w:style>
  <w:style w:type="paragraph" w:customStyle="1" w:styleId="2">
    <w:name w:val="列出段落2"/>
    <w:basedOn w:val="a"/>
    <w:rsid w:val="000D1617"/>
    <w:pPr>
      <w:ind w:firstLineChars="200" w:firstLine="420"/>
    </w:pPr>
    <w:rPr>
      <w:rFonts w:ascii="Calibri" w:hAnsi="Calibri"/>
    </w:rPr>
  </w:style>
  <w:style w:type="paragraph" w:customStyle="1" w:styleId="CharCharCharCharCharCharChar">
    <w:name w:val="Char Char Char Char Char Char Char"/>
    <w:basedOn w:val="a"/>
    <w:rsid w:val="000D1617"/>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0D1617"/>
    <w:pPr>
      <w:widowControl/>
      <w:spacing w:line="300" w:lineRule="auto"/>
      <w:ind w:firstLineChars="200" w:firstLine="200"/>
    </w:pPr>
    <w:rPr>
      <w:rFonts w:hAnsi="NEU-BZ-S92"/>
      <w:kern w:val="0"/>
      <w:szCs w:val="20"/>
    </w:rPr>
  </w:style>
  <w:style w:type="paragraph" w:customStyle="1" w:styleId="Default">
    <w:name w:val="Default"/>
    <w:rsid w:val="000D1617"/>
    <w:pPr>
      <w:widowControl w:val="0"/>
      <w:autoSpaceDE w:val="0"/>
      <w:autoSpaceDN w:val="0"/>
      <w:adjustRightInd w:val="0"/>
    </w:pPr>
    <w:rPr>
      <w:rFonts w:ascii="宋体" w:eastAsia="宋体" w:hAnsi="Times New Roman" w:cs="宋体"/>
      <w:color w:val="000000"/>
      <w:kern w:val="0"/>
      <w:sz w:val="24"/>
      <w:szCs w:val="24"/>
    </w:rPr>
  </w:style>
  <w:style w:type="character" w:customStyle="1" w:styleId="Chara">
    <w:name w:val="列出段落 Char"/>
    <w:link w:val="12"/>
    <w:uiPriority w:val="99"/>
    <w:locked/>
    <w:rsid w:val="000D1617"/>
    <w:rPr>
      <w:rFonts w:ascii="Calibri" w:hAnsi="Calibri" w:cs="Calibri"/>
      <w:szCs w:val="21"/>
    </w:rPr>
  </w:style>
  <w:style w:type="paragraph" w:customStyle="1" w:styleId="12">
    <w:name w:val="列出段落1"/>
    <w:basedOn w:val="a"/>
    <w:link w:val="Chara"/>
    <w:uiPriority w:val="99"/>
    <w:rsid w:val="000D1617"/>
    <w:pPr>
      <w:ind w:firstLineChars="200" w:firstLine="420"/>
    </w:pPr>
    <w:rPr>
      <w:rFonts w:ascii="Calibri" w:eastAsiaTheme="minorEastAsia" w:hAnsi="Calibri" w:cs="Calibri"/>
      <w:szCs w:val="21"/>
    </w:rPr>
  </w:style>
  <w:style w:type="paragraph" w:customStyle="1" w:styleId="Char30">
    <w:name w:val="Char3"/>
    <w:basedOn w:val="a"/>
    <w:rsid w:val="000D1617"/>
    <w:pPr>
      <w:widowControl/>
      <w:spacing w:line="300" w:lineRule="auto"/>
      <w:ind w:firstLineChars="200" w:firstLine="200"/>
    </w:pPr>
    <w:rPr>
      <w:rFonts w:ascii="Verdana" w:hAnsi="Verdana"/>
      <w:kern w:val="0"/>
      <w:szCs w:val="20"/>
      <w:lang w:eastAsia="en-US"/>
    </w:rPr>
  </w:style>
  <w:style w:type="paragraph" w:customStyle="1" w:styleId="00">
    <w:name w:val="正文_0"/>
    <w:qFormat/>
    <w:rsid w:val="000D1617"/>
    <w:pPr>
      <w:widowControl w:val="0"/>
      <w:jc w:val="both"/>
    </w:pPr>
    <w:rPr>
      <w:rFonts w:ascii="Calibri" w:eastAsia="宋体" w:hAnsi="Calibri" w:cs="Times New Roman"/>
    </w:rPr>
  </w:style>
  <w:style w:type="paragraph" w:customStyle="1" w:styleId="p0">
    <w:name w:val="p0"/>
    <w:basedOn w:val="a"/>
    <w:rsid w:val="000D1617"/>
    <w:pPr>
      <w:widowControl/>
    </w:pPr>
    <w:rPr>
      <w:rFonts w:hAnsi="NEU-BZ-S92"/>
      <w:kern w:val="0"/>
      <w:szCs w:val="21"/>
    </w:rPr>
  </w:style>
  <w:style w:type="paragraph" w:customStyle="1" w:styleId="6">
    <w:name w:val="正文_6"/>
    <w:qFormat/>
    <w:rsid w:val="000D1617"/>
    <w:pPr>
      <w:widowControl w:val="0"/>
      <w:jc w:val="both"/>
    </w:pPr>
    <w:rPr>
      <w:rFonts w:ascii="Calibri" w:eastAsia="宋体" w:hAnsi="Calibri" w:cs="Times New Roman"/>
    </w:rPr>
  </w:style>
  <w:style w:type="paragraph" w:customStyle="1" w:styleId="13">
    <w:name w:val="页眉1"/>
    <w:rsid w:val="000D1617"/>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styleId="af3">
    <w:name w:val="annotation reference"/>
    <w:semiHidden/>
    <w:unhideWhenUsed/>
    <w:rsid w:val="000D1617"/>
    <w:rPr>
      <w:sz w:val="21"/>
      <w:szCs w:val="21"/>
    </w:rPr>
  </w:style>
  <w:style w:type="character" w:customStyle="1" w:styleId="Char11">
    <w:name w:val="标题 Char1"/>
    <w:rsid w:val="000D1617"/>
    <w:rPr>
      <w:rFonts w:ascii="Cambria" w:hAnsi="Cambria" w:cs="Times New Roman" w:hint="default"/>
      <w:b/>
      <w:bCs/>
      <w:kern w:val="2"/>
      <w:sz w:val="32"/>
      <w:szCs w:val="32"/>
    </w:rPr>
  </w:style>
  <w:style w:type="character" w:customStyle="1" w:styleId="fontstyle71">
    <w:name w:val="fontstyle71"/>
    <w:rsid w:val="000D1617"/>
    <w:rPr>
      <w:rFonts w:ascii="Times New Roman" w:hAnsi="Times New Roman" w:cs="Times New Roman" w:hint="default"/>
      <w:b w:val="0"/>
      <w:bCs w:val="0"/>
      <w:i/>
      <w:iCs/>
      <w:color w:val="000000"/>
      <w:sz w:val="22"/>
      <w:szCs w:val="22"/>
    </w:rPr>
  </w:style>
  <w:style w:type="character" w:customStyle="1" w:styleId="subtitles0">
    <w:name w:val="sub_title s0"/>
    <w:basedOn w:val="a0"/>
    <w:rsid w:val="000D1617"/>
  </w:style>
  <w:style w:type="character" w:customStyle="1" w:styleId="fontstyle21">
    <w:name w:val="fontstyle21"/>
    <w:rsid w:val="000D1617"/>
    <w:rPr>
      <w:rFonts w:ascii="Times New Roman" w:hAnsi="Times New Roman" w:cs="Times New Roman" w:hint="default"/>
      <w:b w:val="0"/>
      <w:bCs w:val="0"/>
      <w:i w:val="0"/>
      <w:iCs w:val="0"/>
      <w:color w:val="000000"/>
      <w:sz w:val="22"/>
      <w:szCs w:val="22"/>
    </w:rPr>
  </w:style>
  <w:style w:type="character" w:customStyle="1" w:styleId="CharChar2">
    <w:name w:val="Char Char2"/>
    <w:rsid w:val="000D1617"/>
    <w:rPr>
      <w:rFonts w:ascii="宋体" w:eastAsia="宋体" w:hAnsi="Courier New" w:cs="Courier New" w:hint="eastAsia"/>
      <w:kern w:val="2"/>
      <w:sz w:val="21"/>
      <w:szCs w:val="21"/>
      <w:lang w:val="en-US" w:eastAsia="zh-CN" w:bidi="ar-SA"/>
    </w:rPr>
  </w:style>
  <w:style w:type="character" w:customStyle="1" w:styleId="p141">
    <w:name w:val="p141"/>
    <w:rsid w:val="000D1617"/>
    <w:rPr>
      <w:rFonts w:ascii="Times New Roman" w:hAnsi="Times New Roman" w:cs="Times New Roman" w:hint="default"/>
      <w:sz w:val="24"/>
      <w:szCs w:val="24"/>
    </w:rPr>
  </w:style>
  <w:style w:type="character" w:customStyle="1" w:styleId="Char12">
    <w:name w:val="批注框文本 Char1"/>
    <w:locked/>
    <w:rsid w:val="000D1617"/>
    <w:rPr>
      <w:kern w:val="2"/>
      <w:sz w:val="18"/>
      <w:szCs w:val="18"/>
    </w:rPr>
  </w:style>
  <w:style w:type="character" w:customStyle="1" w:styleId="CharChar3">
    <w:name w:val="Char Char3"/>
    <w:rsid w:val="000D1617"/>
    <w:rPr>
      <w:rFonts w:ascii="宋体" w:eastAsia="宋体" w:hAnsi="Courier New" w:cs="Courier New" w:hint="eastAsia"/>
      <w:szCs w:val="21"/>
    </w:rPr>
  </w:style>
  <w:style w:type="paragraph" w:customStyle="1" w:styleId="01">
    <w:name w:val="纯文本_0"/>
    <w:basedOn w:val="a"/>
    <w:link w:val="0Char"/>
    <w:qFormat/>
    <w:rsid w:val="000D1617"/>
  </w:style>
  <w:style w:type="character" w:customStyle="1" w:styleId="0Char">
    <w:name w:val="纯文本_0 Char"/>
    <w:link w:val="01"/>
    <w:locked/>
    <w:rsid w:val="000D1617"/>
    <w:rPr>
      <w:rFonts w:ascii="Times New Roman" w:eastAsia="宋体" w:hAnsi="Times New Roman" w:cs="Times New Roman"/>
    </w:rPr>
  </w:style>
  <w:style w:type="character" w:customStyle="1" w:styleId="Char10">
    <w:name w:val="纯文本 Char1"/>
    <w:link w:val="af"/>
    <w:locked/>
    <w:rsid w:val="000D1617"/>
    <w:rPr>
      <w:rFonts w:ascii="宋体" w:eastAsia="宋体" w:hAnsi="Courier New" w:cs="Courier New"/>
      <w:szCs w:val="21"/>
    </w:rPr>
  </w:style>
  <w:style w:type="character" w:customStyle="1" w:styleId="apple-style-span">
    <w:name w:val="apple-style-span"/>
    <w:rsid w:val="000D1617"/>
    <w:rPr>
      <w:rFonts w:ascii="Times New Roman" w:hAnsi="Times New Roman" w:cs="Times New Roman" w:hint="default"/>
    </w:rPr>
  </w:style>
  <w:style w:type="character" w:customStyle="1" w:styleId="100">
    <w:name w:val="10"/>
    <w:rsid w:val="000D1617"/>
    <w:rPr>
      <w:rFonts w:ascii="Times New Roman" w:hAnsi="Times New Roman" w:cs="Times New Roman" w:hint="default"/>
    </w:rPr>
  </w:style>
  <w:style w:type="character" w:customStyle="1" w:styleId="xb1">
    <w:name w:val="xb1"/>
    <w:rsid w:val="000D1617"/>
    <w:rPr>
      <w:sz w:val="14"/>
      <w:szCs w:val="14"/>
      <w:vertAlign w:val="subscript"/>
    </w:rPr>
  </w:style>
  <w:style w:type="character" w:customStyle="1" w:styleId="fontstyle01">
    <w:name w:val="fontstyle01"/>
    <w:rsid w:val="000D1617"/>
    <w:rPr>
      <w:rFonts w:ascii="方正宋三_GBK" w:eastAsia="方正宋三_GBK" w:hint="eastAsia"/>
      <w:b w:val="0"/>
      <w:bCs w:val="0"/>
      <w:i w:val="0"/>
      <w:iCs w:val="0"/>
      <w:color w:val="000000"/>
      <w:sz w:val="22"/>
      <w:szCs w:val="22"/>
    </w:rPr>
  </w:style>
  <w:style w:type="character" w:customStyle="1" w:styleId="apple-converted-space">
    <w:name w:val="apple-converted-space"/>
    <w:rsid w:val="000D1617"/>
  </w:style>
  <w:style w:type="character" w:customStyle="1" w:styleId="CharChar4">
    <w:name w:val="Char Char4"/>
    <w:locked/>
    <w:rsid w:val="000D1617"/>
    <w:rPr>
      <w:rFonts w:ascii="Calibri" w:eastAsia="宋体" w:hAnsi="Calibri" w:cs="Calibri" w:hint="default"/>
      <w:sz w:val="24"/>
      <w:szCs w:val="24"/>
      <w:lang w:bidi="ar-SA"/>
    </w:rPr>
  </w:style>
  <w:style w:type="character" w:customStyle="1" w:styleId="Char20">
    <w:name w:val="副标题 Char2"/>
    <w:rsid w:val="000D1617"/>
    <w:rPr>
      <w:rFonts w:ascii="Calibri Light" w:hAnsi="Calibri Light" w:cs="Times New Roman" w:hint="default"/>
      <w:b/>
      <w:bCs/>
      <w:kern w:val="28"/>
      <w:sz w:val="32"/>
      <w:szCs w:val="32"/>
    </w:rPr>
  </w:style>
  <w:style w:type="character" w:customStyle="1" w:styleId="fontstyle51">
    <w:name w:val="fontstyle51"/>
    <w:rsid w:val="000D1617"/>
    <w:rPr>
      <w:rFonts w:ascii="宋体" w:eastAsia="宋体" w:hAnsi="宋体" w:hint="eastAsia"/>
      <w:b w:val="0"/>
      <w:bCs w:val="0"/>
      <w:i w:val="0"/>
      <w:iCs w:val="0"/>
      <w:color w:val="000000"/>
      <w:sz w:val="22"/>
      <w:szCs w:val="22"/>
    </w:rPr>
  </w:style>
  <w:style w:type="character" w:customStyle="1" w:styleId="Char21">
    <w:name w:val="标题 Char2"/>
    <w:rsid w:val="000D1617"/>
    <w:rPr>
      <w:rFonts w:ascii="Calibri Light" w:hAnsi="Calibri Light" w:cs="Times New Roman" w:hint="default"/>
      <w:b/>
      <w:bCs/>
      <w:kern w:val="2"/>
      <w:sz w:val="32"/>
      <w:szCs w:val="32"/>
    </w:rPr>
  </w:style>
  <w:style w:type="character" w:customStyle="1" w:styleId="Char13">
    <w:name w:val="副标题 Char1"/>
    <w:rsid w:val="000D1617"/>
    <w:rPr>
      <w:rFonts w:ascii="Cambria" w:hAnsi="Cambria" w:cs="Times New Roman" w:hint="default"/>
      <w:b/>
      <w:bCs/>
      <w:kern w:val="28"/>
      <w:sz w:val="32"/>
      <w:szCs w:val="32"/>
    </w:rPr>
  </w:style>
  <w:style w:type="character" w:customStyle="1" w:styleId="Char14">
    <w:name w:val="正文文本缩进 Char1"/>
    <w:rsid w:val="000D1617"/>
    <w:rPr>
      <w:kern w:val="2"/>
      <w:sz w:val="21"/>
      <w:szCs w:val="22"/>
    </w:rPr>
  </w:style>
  <w:style w:type="character" w:customStyle="1" w:styleId="Char15">
    <w:name w:val="页脚 Char1"/>
    <w:basedOn w:val="a0"/>
    <w:uiPriority w:val="99"/>
    <w:semiHidden/>
    <w:rsid w:val="000D1617"/>
    <w:rPr>
      <w:kern w:val="2"/>
      <w:sz w:val="18"/>
      <w:szCs w:val="18"/>
    </w:rPr>
  </w:style>
  <w:style w:type="character" w:customStyle="1" w:styleId="Char31">
    <w:name w:val="标题 Char3"/>
    <w:basedOn w:val="a0"/>
    <w:uiPriority w:val="10"/>
    <w:rsid w:val="000D1617"/>
    <w:rPr>
      <w:rFonts w:asciiTheme="majorHAnsi" w:hAnsiTheme="majorHAnsi" w:cstheme="majorBidi" w:hint="default"/>
      <w:b/>
      <w:bCs/>
      <w:kern w:val="2"/>
      <w:sz w:val="32"/>
      <w:szCs w:val="32"/>
    </w:rPr>
  </w:style>
  <w:style w:type="character" w:customStyle="1" w:styleId="Char22">
    <w:name w:val="批注框文本 Char2"/>
    <w:basedOn w:val="a0"/>
    <w:uiPriority w:val="99"/>
    <w:semiHidden/>
    <w:rsid w:val="000D1617"/>
    <w:rPr>
      <w:kern w:val="2"/>
      <w:sz w:val="18"/>
      <w:szCs w:val="18"/>
    </w:rPr>
  </w:style>
  <w:style w:type="character" w:customStyle="1" w:styleId="Char23">
    <w:name w:val="纯文本 Char2"/>
    <w:basedOn w:val="a0"/>
    <w:uiPriority w:val="99"/>
    <w:semiHidden/>
    <w:rsid w:val="000D1617"/>
    <w:rPr>
      <w:rFonts w:ascii="宋体" w:eastAsia="宋体" w:hAnsi="Courier New" w:cs="Courier New" w:hint="eastAsia"/>
      <w:kern w:val="2"/>
      <w:sz w:val="21"/>
      <w:szCs w:val="21"/>
    </w:rPr>
  </w:style>
  <w:style w:type="character" w:customStyle="1" w:styleId="Char16">
    <w:name w:val="页眉 Char1"/>
    <w:basedOn w:val="a0"/>
    <w:uiPriority w:val="99"/>
    <w:semiHidden/>
    <w:rsid w:val="000D1617"/>
    <w:rPr>
      <w:kern w:val="2"/>
      <w:sz w:val="18"/>
      <w:szCs w:val="18"/>
    </w:rPr>
  </w:style>
  <w:style w:type="character" w:customStyle="1" w:styleId="Char24">
    <w:name w:val="正文文本缩进 Char2"/>
    <w:basedOn w:val="a0"/>
    <w:uiPriority w:val="99"/>
    <w:semiHidden/>
    <w:rsid w:val="000D1617"/>
    <w:rPr>
      <w:kern w:val="2"/>
      <w:sz w:val="21"/>
      <w:szCs w:val="22"/>
    </w:rPr>
  </w:style>
  <w:style w:type="character" w:customStyle="1" w:styleId="Char32">
    <w:name w:val="副标题 Char3"/>
    <w:basedOn w:val="a0"/>
    <w:uiPriority w:val="11"/>
    <w:rsid w:val="000D1617"/>
    <w:rPr>
      <w:rFonts w:asciiTheme="majorHAnsi" w:hAnsiTheme="majorHAnsi" w:cstheme="majorBidi" w:hint="default"/>
      <w:b/>
      <w:bCs/>
      <w:kern w:val="28"/>
      <w:sz w:val="32"/>
      <w:szCs w:val="32"/>
    </w:rPr>
  </w:style>
  <w:style w:type="character" w:customStyle="1" w:styleId="Char17">
    <w:name w:val="明显引用 Char1"/>
    <w:basedOn w:val="a0"/>
    <w:uiPriority w:val="30"/>
    <w:rsid w:val="000D1617"/>
    <w:rPr>
      <w:b/>
      <w:bCs/>
      <w:i/>
      <w:iCs/>
      <w:color w:val="4F81BD" w:themeColor="accent1"/>
      <w:kern w:val="2"/>
      <w:sz w:val="21"/>
      <w:szCs w:val="22"/>
    </w:rPr>
  </w:style>
  <w:style w:type="character" w:styleId="af4">
    <w:name w:val="Emphasis"/>
    <w:qFormat/>
    <w:rsid w:val="00046103"/>
    <w:rPr>
      <w:i/>
      <w:iCs/>
    </w:rPr>
  </w:style>
  <w:style w:type="character" w:styleId="af5">
    <w:name w:val="page number"/>
    <w:rsid w:val="00046103"/>
  </w:style>
  <w:style w:type="character" w:styleId="af6">
    <w:name w:val="Strong"/>
    <w:qFormat/>
    <w:rsid w:val="000461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383021916">
      <w:bodyDiv w:val="1"/>
      <w:marLeft w:val="0"/>
      <w:marRight w:val="0"/>
      <w:marTop w:val="0"/>
      <w:marBottom w:val="0"/>
      <w:divBdr>
        <w:top w:val="none" w:sz="0" w:space="0" w:color="auto"/>
        <w:left w:val="none" w:sz="0" w:space="0" w:color="auto"/>
        <w:bottom w:val="none" w:sz="0" w:space="0" w:color="auto"/>
        <w:right w:val="none" w:sz="0" w:space="0" w:color="auto"/>
      </w:divBdr>
    </w:div>
    <w:div w:id="168278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image" Target="media/image9.png"/><Relationship Id="rId42" Type="http://schemas.openxmlformats.org/officeDocument/2006/relationships/oleObject" Target="embeddings/oleObject15.bin"/><Relationship Id="rId63" Type="http://schemas.openxmlformats.org/officeDocument/2006/relationships/oleObject" Target="embeddings/oleObject26.bin"/><Relationship Id="rId84" Type="http://schemas.openxmlformats.org/officeDocument/2006/relationships/image" Target="media/image42.wmf"/><Relationship Id="rId138" Type="http://schemas.openxmlformats.org/officeDocument/2006/relationships/image" Target="media/image70.wmf"/><Relationship Id="rId159" Type="http://schemas.openxmlformats.org/officeDocument/2006/relationships/image" Target="media/image81.wmf"/><Relationship Id="rId170" Type="http://schemas.openxmlformats.org/officeDocument/2006/relationships/image" Target="media/image86.wmf"/><Relationship Id="rId191" Type="http://schemas.openxmlformats.org/officeDocument/2006/relationships/image" Target="media/image96.wmf"/><Relationship Id="rId205" Type="http://schemas.openxmlformats.org/officeDocument/2006/relationships/oleObject" Target="embeddings/oleObject99.bin"/><Relationship Id="rId226" Type="http://schemas.openxmlformats.org/officeDocument/2006/relationships/image" Target="media/image110.wmf"/><Relationship Id="rId247" Type="http://schemas.openxmlformats.org/officeDocument/2006/relationships/image" Target="media/image121.wmf"/><Relationship Id="rId107" Type="http://schemas.openxmlformats.org/officeDocument/2006/relationships/image" Target="media/image54.wmf"/><Relationship Id="rId11" Type="http://schemas.openxmlformats.org/officeDocument/2006/relationships/oleObject" Target="embeddings/oleObject2.bin"/><Relationship Id="rId32" Type="http://schemas.openxmlformats.org/officeDocument/2006/relationships/oleObject" Target="embeddings/oleObject9.bin"/><Relationship Id="rId53" Type="http://schemas.openxmlformats.org/officeDocument/2006/relationships/image" Target="media/image27.wmf"/><Relationship Id="rId74" Type="http://schemas.openxmlformats.org/officeDocument/2006/relationships/oleObject" Target="embeddings/oleObject32.bin"/><Relationship Id="rId128" Type="http://schemas.openxmlformats.org/officeDocument/2006/relationships/oleObject" Target="embeddings/oleObject58.bin"/><Relationship Id="rId149" Type="http://schemas.openxmlformats.org/officeDocument/2006/relationships/image" Target="media/image76.wmf"/><Relationship Id="rId5" Type="http://schemas.openxmlformats.org/officeDocument/2006/relationships/footnotes" Target="footnotes.xml"/><Relationship Id="rId95" Type="http://schemas.openxmlformats.org/officeDocument/2006/relationships/oleObject" Target="embeddings/oleObject42.bin"/><Relationship Id="rId160" Type="http://schemas.openxmlformats.org/officeDocument/2006/relationships/oleObject" Target="embeddings/oleObject73.bin"/><Relationship Id="rId181" Type="http://schemas.openxmlformats.org/officeDocument/2006/relationships/image" Target="media/image91.wmf"/><Relationship Id="rId216" Type="http://schemas.openxmlformats.org/officeDocument/2006/relationships/image" Target="media/image105.wmf"/><Relationship Id="rId237" Type="http://schemas.openxmlformats.org/officeDocument/2006/relationships/image" Target="media/image116.wmf"/><Relationship Id="rId258" Type="http://schemas.openxmlformats.org/officeDocument/2006/relationships/oleObject" Target="embeddings/oleObject126.bin"/><Relationship Id="rId22" Type="http://schemas.openxmlformats.org/officeDocument/2006/relationships/image" Target="media/image10.png"/><Relationship Id="rId43" Type="http://schemas.openxmlformats.org/officeDocument/2006/relationships/image" Target="media/image22.wmf"/><Relationship Id="rId64" Type="http://schemas.openxmlformats.org/officeDocument/2006/relationships/image" Target="media/image32.wmf"/><Relationship Id="rId118" Type="http://schemas.openxmlformats.org/officeDocument/2006/relationships/oleObject" Target="embeddings/oleObject53.bin"/><Relationship Id="rId139" Type="http://schemas.openxmlformats.org/officeDocument/2006/relationships/oleObject" Target="embeddings/oleObject63.bin"/><Relationship Id="rId85" Type="http://schemas.openxmlformats.org/officeDocument/2006/relationships/oleObject" Target="embeddings/oleObject37.bin"/><Relationship Id="rId150" Type="http://schemas.openxmlformats.org/officeDocument/2006/relationships/oleObject" Target="embeddings/oleObject68.bin"/><Relationship Id="rId171" Type="http://schemas.openxmlformats.org/officeDocument/2006/relationships/oleObject" Target="embeddings/oleObject79.bin"/><Relationship Id="rId192" Type="http://schemas.openxmlformats.org/officeDocument/2006/relationships/oleObject" Target="embeddings/oleObject90.bin"/><Relationship Id="rId206" Type="http://schemas.openxmlformats.org/officeDocument/2006/relationships/oleObject" Target="embeddings/oleObject100.bin"/><Relationship Id="rId227" Type="http://schemas.openxmlformats.org/officeDocument/2006/relationships/oleObject" Target="embeddings/oleObject111.bin"/><Relationship Id="rId248" Type="http://schemas.openxmlformats.org/officeDocument/2006/relationships/oleObject" Target="embeddings/oleObject121.bin"/><Relationship Id="rId12" Type="http://schemas.openxmlformats.org/officeDocument/2006/relationships/image" Target="media/image4.wmf"/><Relationship Id="rId33" Type="http://schemas.openxmlformats.org/officeDocument/2006/relationships/image" Target="media/image18.wmf"/><Relationship Id="rId108" Type="http://schemas.openxmlformats.org/officeDocument/2006/relationships/oleObject" Target="embeddings/oleObject48.bin"/><Relationship Id="rId129" Type="http://schemas.openxmlformats.org/officeDocument/2006/relationships/image" Target="media/image65.wmf"/><Relationship Id="rId54" Type="http://schemas.openxmlformats.org/officeDocument/2006/relationships/oleObject" Target="embeddings/oleObject21.bin"/><Relationship Id="rId75" Type="http://schemas.openxmlformats.org/officeDocument/2006/relationships/image" Target="media/image37.wmf"/><Relationship Id="rId96" Type="http://schemas.openxmlformats.org/officeDocument/2006/relationships/image" Target="media/image48.wmf"/><Relationship Id="rId140" Type="http://schemas.openxmlformats.org/officeDocument/2006/relationships/image" Target="media/image71.png"/><Relationship Id="rId161" Type="http://schemas.openxmlformats.org/officeDocument/2006/relationships/image" Target="media/image82.wmf"/><Relationship Id="rId182" Type="http://schemas.openxmlformats.org/officeDocument/2006/relationships/oleObject" Target="embeddings/oleObject85.bin"/><Relationship Id="rId217" Type="http://schemas.openxmlformats.org/officeDocument/2006/relationships/oleObject" Target="embeddings/oleObject106.bin"/><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image" Target="media/image103.wmf"/><Relationship Id="rId233" Type="http://schemas.openxmlformats.org/officeDocument/2006/relationships/image" Target="media/image114.wmf"/><Relationship Id="rId238" Type="http://schemas.openxmlformats.org/officeDocument/2006/relationships/oleObject" Target="embeddings/oleObject116.bin"/><Relationship Id="rId254" Type="http://schemas.openxmlformats.org/officeDocument/2006/relationships/oleObject" Target="embeddings/oleObject124.bin"/><Relationship Id="rId259" Type="http://schemas.openxmlformats.org/officeDocument/2006/relationships/header" Target="header1.xml"/><Relationship Id="rId23" Type="http://schemas.openxmlformats.org/officeDocument/2006/relationships/image" Target="media/image11.png"/><Relationship Id="rId28" Type="http://schemas.openxmlformats.org/officeDocument/2006/relationships/oleObject" Target="embeddings/oleObject7.bin"/><Relationship Id="rId49" Type="http://schemas.openxmlformats.org/officeDocument/2006/relationships/image" Target="media/image25.wmf"/><Relationship Id="rId114" Type="http://schemas.openxmlformats.org/officeDocument/2006/relationships/oleObject" Target="embeddings/oleObject51.bin"/><Relationship Id="rId119" Type="http://schemas.openxmlformats.org/officeDocument/2006/relationships/image" Target="media/image60.wmf"/><Relationship Id="rId44" Type="http://schemas.openxmlformats.org/officeDocument/2006/relationships/oleObject" Target="embeddings/oleObject16.bin"/><Relationship Id="rId60" Type="http://schemas.openxmlformats.org/officeDocument/2006/relationships/image" Target="media/image30.wmf"/><Relationship Id="rId65" Type="http://schemas.openxmlformats.org/officeDocument/2006/relationships/oleObject" Target="embeddings/oleObject27.bin"/><Relationship Id="rId81" Type="http://schemas.openxmlformats.org/officeDocument/2006/relationships/image" Target="media/image40.png"/><Relationship Id="rId86" Type="http://schemas.openxmlformats.org/officeDocument/2006/relationships/image" Target="media/image43.wmf"/><Relationship Id="rId130" Type="http://schemas.openxmlformats.org/officeDocument/2006/relationships/oleObject" Target="embeddings/oleObject59.bin"/><Relationship Id="rId135" Type="http://schemas.openxmlformats.org/officeDocument/2006/relationships/oleObject" Target="embeddings/oleObject61.bin"/><Relationship Id="rId151" Type="http://schemas.openxmlformats.org/officeDocument/2006/relationships/image" Target="media/image77.wmf"/><Relationship Id="rId156" Type="http://schemas.openxmlformats.org/officeDocument/2006/relationships/oleObject" Target="embeddings/oleObject71.bin"/><Relationship Id="rId177" Type="http://schemas.openxmlformats.org/officeDocument/2006/relationships/image" Target="media/image89.wmf"/><Relationship Id="rId198" Type="http://schemas.openxmlformats.org/officeDocument/2006/relationships/oleObject" Target="embeddings/oleObject95.bin"/><Relationship Id="rId172" Type="http://schemas.openxmlformats.org/officeDocument/2006/relationships/image" Target="media/image87.wmf"/><Relationship Id="rId193" Type="http://schemas.openxmlformats.org/officeDocument/2006/relationships/image" Target="media/image97.wmf"/><Relationship Id="rId202" Type="http://schemas.openxmlformats.org/officeDocument/2006/relationships/oleObject" Target="embeddings/oleObject97.bin"/><Relationship Id="rId207" Type="http://schemas.openxmlformats.org/officeDocument/2006/relationships/oleObject" Target="embeddings/oleObject101.bin"/><Relationship Id="rId223" Type="http://schemas.openxmlformats.org/officeDocument/2006/relationships/oleObject" Target="embeddings/oleObject109.bin"/><Relationship Id="rId228" Type="http://schemas.openxmlformats.org/officeDocument/2006/relationships/image" Target="media/image111.wmf"/><Relationship Id="rId244" Type="http://schemas.openxmlformats.org/officeDocument/2006/relationships/oleObject" Target="embeddings/oleObject119.bin"/><Relationship Id="rId249" Type="http://schemas.openxmlformats.org/officeDocument/2006/relationships/image" Target="media/image122.wmf"/><Relationship Id="rId13" Type="http://schemas.openxmlformats.org/officeDocument/2006/relationships/oleObject" Target="embeddings/oleObject3.bin"/><Relationship Id="rId18" Type="http://schemas.openxmlformats.org/officeDocument/2006/relationships/image" Target="media/image7.png"/><Relationship Id="rId39" Type="http://schemas.openxmlformats.org/officeDocument/2006/relationships/image" Target="media/image20.wmf"/><Relationship Id="rId109" Type="http://schemas.openxmlformats.org/officeDocument/2006/relationships/image" Target="media/image55.wmf"/><Relationship Id="rId260" Type="http://schemas.openxmlformats.org/officeDocument/2006/relationships/fontTable" Target="fontTable.xml"/><Relationship Id="rId34" Type="http://schemas.openxmlformats.org/officeDocument/2006/relationships/oleObject" Target="embeddings/oleObject10.bin"/><Relationship Id="rId50" Type="http://schemas.openxmlformats.org/officeDocument/2006/relationships/oleObject" Target="embeddings/oleObject19.bin"/><Relationship Id="rId55" Type="http://schemas.openxmlformats.org/officeDocument/2006/relationships/image" Target="media/image28.wmf"/><Relationship Id="rId76" Type="http://schemas.openxmlformats.org/officeDocument/2006/relationships/oleObject" Target="embeddings/oleObject33.bin"/><Relationship Id="rId97" Type="http://schemas.openxmlformats.org/officeDocument/2006/relationships/oleObject" Target="embeddings/oleObject43.bin"/><Relationship Id="rId104" Type="http://schemas.openxmlformats.org/officeDocument/2006/relationships/image" Target="media/image52.png"/><Relationship Id="rId120" Type="http://schemas.openxmlformats.org/officeDocument/2006/relationships/oleObject" Target="embeddings/oleObject54.bin"/><Relationship Id="rId125" Type="http://schemas.openxmlformats.org/officeDocument/2006/relationships/image" Target="media/image63.wmf"/><Relationship Id="rId141" Type="http://schemas.openxmlformats.org/officeDocument/2006/relationships/image" Target="media/image72.wmf"/><Relationship Id="rId146" Type="http://schemas.openxmlformats.org/officeDocument/2006/relationships/oleObject" Target="embeddings/oleObject66.bin"/><Relationship Id="rId167" Type="http://schemas.openxmlformats.org/officeDocument/2006/relationships/oleObject" Target="embeddings/oleObject77.bin"/><Relationship Id="rId188" Type="http://schemas.openxmlformats.org/officeDocument/2006/relationships/oleObject" Target="embeddings/oleObject88.bin"/><Relationship Id="rId7" Type="http://schemas.openxmlformats.org/officeDocument/2006/relationships/image" Target="media/image1.png"/><Relationship Id="rId71" Type="http://schemas.openxmlformats.org/officeDocument/2006/relationships/image" Target="media/image35.wmf"/><Relationship Id="rId92" Type="http://schemas.openxmlformats.org/officeDocument/2006/relationships/image" Target="media/image46.wmf"/><Relationship Id="rId162" Type="http://schemas.openxmlformats.org/officeDocument/2006/relationships/oleObject" Target="embeddings/oleObject74.bin"/><Relationship Id="rId183" Type="http://schemas.openxmlformats.org/officeDocument/2006/relationships/image" Target="media/image92.wmf"/><Relationship Id="rId213" Type="http://schemas.openxmlformats.org/officeDocument/2006/relationships/oleObject" Target="embeddings/oleObject104.bin"/><Relationship Id="rId218" Type="http://schemas.openxmlformats.org/officeDocument/2006/relationships/image" Target="media/image106.wmf"/><Relationship Id="rId234" Type="http://schemas.openxmlformats.org/officeDocument/2006/relationships/oleObject" Target="embeddings/oleObject114.bin"/><Relationship Id="rId239" Type="http://schemas.openxmlformats.org/officeDocument/2006/relationships/image" Target="media/image117.wmf"/><Relationship Id="rId2" Type="http://schemas.microsoft.com/office/2007/relationships/stylesWithEffects" Target="stylesWithEffects.xml"/><Relationship Id="rId29" Type="http://schemas.openxmlformats.org/officeDocument/2006/relationships/image" Target="media/image16.wmf"/><Relationship Id="rId250" Type="http://schemas.openxmlformats.org/officeDocument/2006/relationships/oleObject" Target="embeddings/oleObject122.bin"/><Relationship Id="rId255" Type="http://schemas.openxmlformats.org/officeDocument/2006/relationships/image" Target="media/image125.wmf"/><Relationship Id="rId24" Type="http://schemas.openxmlformats.org/officeDocument/2006/relationships/image" Target="media/image12.png"/><Relationship Id="rId40" Type="http://schemas.openxmlformats.org/officeDocument/2006/relationships/oleObject" Target="embeddings/oleObject14.bin"/><Relationship Id="rId45" Type="http://schemas.openxmlformats.org/officeDocument/2006/relationships/image" Target="media/image23.wmf"/><Relationship Id="rId66" Type="http://schemas.openxmlformats.org/officeDocument/2006/relationships/image" Target="media/image33.wmf"/><Relationship Id="rId87" Type="http://schemas.openxmlformats.org/officeDocument/2006/relationships/oleObject" Target="embeddings/oleObject38.bin"/><Relationship Id="rId110" Type="http://schemas.openxmlformats.org/officeDocument/2006/relationships/oleObject" Target="embeddings/oleObject49.bin"/><Relationship Id="rId115" Type="http://schemas.openxmlformats.org/officeDocument/2006/relationships/image" Target="media/image58.wmf"/><Relationship Id="rId131" Type="http://schemas.openxmlformats.org/officeDocument/2006/relationships/image" Target="media/image66.png"/><Relationship Id="rId136" Type="http://schemas.openxmlformats.org/officeDocument/2006/relationships/image" Target="media/image69.wmf"/><Relationship Id="rId157" Type="http://schemas.openxmlformats.org/officeDocument/2006/relationships/image" Target="media/image80.wmf"/><Relationship Id="rId178" Type="http://schemas.openxmlformats.org/officeDocument/2006/relationships/oleObject" Target="embeddings/oleObject83.bin"/><Relationship Id="rId61" Type="http://schemas.openxmlformats.org/officeDocument/2006/relationships/oleObject" Target="embeddings/oleObject25.bin"/><Relationship Id="rId82" Type="http://schemas.openxmlformats.org/officeDocument/2006/relationships/image" Target="media/image41.wmf"/><Relationship Id="rId152" Type="http://schemas.openxmlformats.org/officeDocument/2006/relationships/oleObject" Target="embeddings/oleObject69.bin"/><Relationship Id="rId173" Type="http://schemas.openxmlformats.org/officeDocument/2006/relationships/oleObject" Target="embeddings/oleObject80.bin"/><Relationship Id="rId194" Type="http://schemas.openxmlformats.org/officeDocument/2006/relationships/oleObject" Target="embeddings/oleObject91.bin"/><Relationship Id="rId199" Type="http://schemas.openxmlformats.org/officeDocument/2006/relationships/image" Target="media/image98.wmf"/><Relationship Id="rId203" Type="http://schemas.openxmlformats.org/officeDocument/2006/relationships/image" Target="media/image100.wmf"/><Relationship Id="rId208" Type="http://schemas.openxmlformats.org/officeDocument/2006/relationships/oleObject" Target="embeddings/oleObject102.bin"/><Relationship Id="rId229" Type="http://schemas.openxmlformats.org/officeDocument/2006/relationships/oleObject" Target="embeddings/oleObject112.bin"/><Relationship Id="rId19" Type="http://schemas.openxmlformats.org/officeDocument/2006/relationships/image" Target="media/image8.wmf"/><Relationship Id="rId224" Type="http://schemas.openxmlformats.org/officeDocument/2006/relationships/image" Target="media/image109.wmf"/><Relationship Id="rId240" Type="http://schemas.openxmlformats.org/officeDocument/2006/relationships/oleObject" Target="embeddings/oleObject117.bin"/><Relationship Id="rId245" Type="http://schemas.openxmlformats.org/officeDocument/2006/relationships/image" Target="media/image120.wmf"/><Relationship Id="rId261" Type="http://schemas.openxmlformats.org/officeDocument/2006/relationships/theme" Target="theme/theme1.xml"/><Relationship Id="rId14" Type="http://schemas.openxmlformats.org/officeDocument/2006/relationships/image" Target="media/image5.wmf"/><Relationship Id="rId30" Type="http://schemas.openxmlformats.org/officeDocument/2006/relationships/oleObject" Target="embeddings/oleObject8.bin"/><Relationship Id="rId35" Type="http://schemas.openxmlformats.org/officeDocument/2006/relationships/image" Target="media/image19.wmf"/><Relationship Id="rId56" Type="http://schemas.openxmlformats.org/officeDocument/2006/relationships/oleObject" Target="embeddings/oleObject22.bin"/><Relationship Id="rId77" Type="http://schemas.openxmlformats.org/officeDocument/2006/relationships/image" Target="media/image38.wmf"/><Relationship Id="rId100" Type="http://schemas.openxmlformats.org/officeDocument/2006/relationships/image" Target="media/image50.wmf"/><Relationship Id="rId105" Type="http://schemas.openxmlformats.org/officeDocument/2006/relationships/image" Target="media/image53.wmf"/><Relationship Id="rId126" Type="http://schemas.openxmlformats.org/officeDocument/2006/relationships/oleObject" Target="embeddings/oleObject57.bin"/><Relationship Id="rId147" Type="http://schemas.openxmlformats.org/officeDocument/2006/relationships/image" Target="media/image75.wmf"/><Relationship Id="rId168" Type="http://schemas.openxmlformats.org/officeDocument/2006/relationships/image" Target="media/image85.wmf"/><Relationship Id="rId8" Type="http://schemas.openxmlformats.org/officeDocument/2006/relationships/image" Target="media/image2.wmf"/><Relationship Id="rId51" Type="http://schemas.openxmlformats.org/officeDocument/2006/relationships/image" Target="media/image26.wmf"/><Relationship Id="rId72" Type="http://schemas.openxmlformats.org/officeDocument/2006/relationships/oleObject" Target="embeddings/oleObject31.bin"/><Relationship Id="rId93" Type="http://schemas.openxmlformats.org/officeDocument/2006/relationships/oleObject" Target="embeddings/oleObject41.bin"/><Relationship Id="rId98" Type="http://schemas.openxmlformats.org/officeDocument/2006/relationships/image" Target="media/image49.wmf"/><Relationship Id="rId121" Type="http://schemas.openxmlformats.org/officeDocument/2006/relationships/image" Target="media/image61.wmf"/><Relationship Id="rId142" Type="http://schemas.openxmlformats.org/officeDocument/2006/relationships/oleObject" Target="embeddings/oleObject64.bin"/><Relationship Id="rId163" Type="http://schemas.openxmlformats.org/officeDocument/2006/relationships/image" Target="media/image83.wmf"/><Relationship Id="rId184" Type="http://schemas.openxmlformats.org/officeDocument/2006/relationships/oleObject" Target="embeddings/oleObject86.bin"/><Relationship Id="rId189" Type="http://schemas.openxmlformats.org/officeDocument/2006/relationships/image" Target="media/image95.wmf"/><Relationship Id="rId219" Type="http://schemas.openxmlformats.org/officeDocument/2006/relationships/oleObject" Target="embeddings/oleObject107.bin"/><Relationship Id="rId3" Type="http://schemas.openxmlformats.org/officeDocument/2006/relationships/settings" Target="settings.xml"/><Relationship Id="rId214" Type="http://schemas.openxmlformats.org/officeDocument/2006/relationships/image" Target="media/image104.wmf"/><Relationship Id="rId230" Type="http://schemas.openxmlformats.org/officeDocument/2006/relationships/image" Target="media/image112.wmf"/><Relationship Id="rId235" Type="http://schemas.openxmlformats.org/officeDocument/2006/relationships/image" Target="media/image115.wmf"/><Relationship Id="rId251" Type="http://schemas.openxmlformats.org/officeDocument/2006/relationships/image" Target="media/image123.wmf"/><Relationship Id="rId256" Type="http://schemas.openxmlformats.org/officeDocument/2006/relationships/oleObject" Target="embeddings/oleObject125.bin"/><Relationship Id="rId25" Type="http://schemas.openxmlformats.org/officeDocument/2006/relationships/image" Target="media/image13.png"/><Relationship Id="rId46" Type="http://schemas.openxmlformats.org/officeDocument/2006/relationships/oleObject" Target="embeddings/oleObject17.bin"/><Relationship Id="rId67" Type="http://schemas.openxmlformats.org/officeDocument/2006/relationships/oleObject" Target="embeddings/oleObject28.bin"/><Relationship Id="rId116" Type="http://schemas.openxmlformats.org/officeDocument/2006/relationships/oleObject" Target="embeddings/oleObject52.bin"/><Relationship Id="rId137" Type="http://schemas.openxmlformats.org/officeDocument/2006/relationships/oleObject" Target="embeddings/oleObject62.bin"/><Relationship Id="rId158" Type="http://schemas.openxmlformats.org/officeDocument/2006/relationships/oleObject" Target="embeddings/oleObject72.bin"/><Relationship Id="rId20" Type="http://schemas.openxmlformats.org/officeDocument/2006/relationships/oleObject" Target="embeddings/oleObject6.bin"/><Relationship Id="rId41" Type="http://schemas.openxmlformats.org/officeDocument/2006/relationships/image" Target="media/image21.wmf"/><Relationship Id="rId62" Type="http://schemas.openxmlformats.org/officeDocument/2006/relationships/image" Target="media/image31.wmf"/><Relationship Id="rId83" Type="http://schemas.openxmlformats.org/officeDocument/2006/relationships/oleObject" Target="embeddings/oleObject36.bin"/><Relationship Id="rId88" Type="http://schemas.openxmlformats.org/officeDocument/2006/relationships/image" Target="media/image44.wmf"/><Relationship Id="rId111" Type="http://schemas.openxmlformats.org/officeDocument/2006/relationships/image" Target="media/image56.wmf"/><Relationship Id="rId132" Type="http://schemas.openxmlformats.org/officeDocument/2006/relationships/image" Target="media/image67.wmf"/><Relationship Id="rId153" Type="http://schemas.openxmlformats.org/officeDocument/2006/relationships/image" Target="media/image78.wmf"/><Relationship Id="rId174" Type="http://schemas.openxmlformats.org/officeDocument/2006/relationships/image" Target="media/image88.wmf"/><Relationship Id="rId179" Type="http://schemas.openxmlformats.org/officeDocument/2006/relationships/image" Target="media/image90.wmf"/><Relationship Id="rId195" Type="http://schemas.openxmlformats.org/officeDocument/2006/relationships/oleObject" Target="embeddings/oleObject92.bin"/><Relationship Id="rId209" Type="http://schemas.openxmlformats.org/officeDocument/2006/relationships/image" Target="media/image101.png"/><Relationship Id="rId190" Type="http://schemas.openxmlformats.org/officeDocument/2006/relationships/oleObject" Target="embeddings/oleObject89.bin"/><Relationship Id="rId204" Type="http://schemas.openxmlformats.org/officeDocument/2006/relationships/oleObject" Target="embeddings/oleObject98.bin"/><Relationship Id="rId220" Type="http://schemas.openxmlformats.org/officeDocument/2006/relationships/image" Target="media/image107.wmf"/><Relationship Id="rId225" Type="http://schemas.openxmlformats.org/officeDocument/2006/relationships/oleObject" Target="embeddings/oleObject110.bin"/><Relationship Id="rId241" Type="http://schemas.openxmlformats.org/officeDocument/2006/relationships/image" Target="media/image118.wmf"/><Relationship Id="rId246" Type="http://schemas.openxmlformats.org/officeDocument/2006/relationships/oleObject" Target="embeddings/oleObject120.bin"/><Relationship Id="rId15" Type="http://schemas.openxmlformats.org/officeDocument/2006/relationships/oleObject" Target="embeddings/oleObject4.bin"/><Relationship Id="rId36" Type="http://schemas.openxmlformats.org/officeDocument/2006/relationships/oleObject" Target="embeddings/oleObject11.bin"/><Relationship Id="rId57" Type="http://schemas.openxmlformats.org/officeDocument/2006/relationships/image" Target="media/image29.wmf"/><Relationship Id="rId106" Type="http://schemas.openxmlformats.org/officeDocument/2006/relationships/oleObject" Target="embeddings/oleObject47.bin"/><Relationship Id="rId127" Type="http://schemas.openxmlformats.org/officeDocument/2006/relationships/image" Target="media/image64.wmf"/><Relationship Id="rId10" Type="http://schemas.openxmlformats.org/officeDocument/2006/relationships/image" Target="media/image3.wmf"/><Relationship Id="rId31" Type="http://schemas.openxmlformats.org/officeDocument/2006/relationships/image" Target="media/image17.wmf"/><Relationship Id="rId52" Type="http://schemas.openxmlformats.org/officeDocument/2006/relationships/oleObject" Target="embeddings/oleObject20.bin"/><Relationship Id="rId73" Type="http://schemas.openxmlformats.org/officeDocument/2006/relationships/image" Target="media/image36.wmf"/><Relationship Id="rId78" Type="http://schemas.openxmlformats.org/officeDocument/2006/relationships/oleObject" Target="embeddings/oleObject34.bin"/><Relationship Id="rId94" Type="http://schemas.openxmlformats.org/officeDocument/2006/relationships/image" Target="media/image47.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5.bin"/><Relationship Id="rId143" Type="http://schemas.openxmlformats.org/officeDocument/2006/relationships/image" Target="media/image73.wmf"/><Relationship Id="rId148" Type="http://schemas.openxmlformats.org/officeDocument/2006/relationships/oleObject" Target="embeddings/oleObject67.bin"/><Relationship Id="rId164" Type="http://schemas.openxmlformats.org/officeDocument/2006/relationships/oleObject" Target="embeddings/oleObject75.bin"/><Relationship Id="rId169" Type="http://schemas.openxmlformats.org/officeDocument/2006/relationships/oleObject" Target="embeddings/oleObject78.bin"/><Relationship Id="rId185" Type="http://schemas.openxmlformats.org/officeDocument/2006/relationships/image" Target="media/image93.wmf"/><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oleObject" Target="embeddings/oleObject84.bin"/><Relationship Id="rId210" Type="http://schemas.openxmlformats.org/officeDocument/2006/relationships/image" Target="media/image102.wmf"/><Relationship Id="rId215" Type="http://schemas.openxmlformats.org/officeDocument/2006/relationships/oleObject" Target="embeddings/oleObject105.bin"/><Relationship Id="rId236" Type="http://schemas.openxmlformats.org/officeDocument/2006/relationships/oleObject" Target="embeddings/oleObject115.bin"/><Relationship Id="rId257" Type="http://schemas.openxmlformats.org/officeDocument/2006/relationships/image" Target="media/image126.wmf"/><Relationship Id="rId26" Type="http://schemas.openxmlformats.org/officeDocument/2006/relationships/image" Target="media/image14.png"/><Relationship Id="rId231" Type="http://schemas.openxmlformats.org/officeDocument/2006/relationships/oleObject" Target="embeddings/oleObject113.bin"/><Relationship Id="rId252" Type="http://schemas.openxmlformats.org/officeDocument/2006/relationships/oleObject" Target="embeddings/oleObject123.bin"/><Relationship Id="rId47" Type="http://schemas.openxmlformats.org/officeDocument/2006/relationships/image" Target="media/image24.wmf"/><Relationship Id="rId68" Type="http://schemas.openxmlformats.org/officeDocument/2006/relationships/oleObject" Target="embeddings/oleObject29.bin"/><Relationship Id="rId89" Type="http://schemas.openxmlformats.org/officeDocument/2006/relationships/oleObject" Target="embeddings/oleObject39.bin"/><Relationship Id="rId112" Type="http://schemas.openxmlformats.org/officeDocument/2006/relationships/oleObject" Target="embeddings/oleObject50.bin"/><Relationship Id="rId133" Type="http://schemas.openxmlformats.org/officeDocument/2006/relationships/oleObject" Target="embeddings/oleObject60.bin"/><Relationship Id="rId154" Type="http://schemas.openxmlformats.org/officeDocument/2006/relationships/oleObject" Target="embeddings/oleObject70.bin"/><Relationship Id="rId175" Type="http://schemas.openxmlformats.org/officeDocument/2006/relationships/oleObject" Target="embeddings/oleObject81.bin"/><Relationship Id="rId196" Type="http://schemas.openxmlformats.org/officeDocument/2006/relationships/oleObject" Target="embeddings/oleObject93.bin"/><Relationship Id="rId200" Type="http://schemas.openxmlformats.org/officeDocument/2006/relationships/oleObject" Target="embeddings/oleObject96.bin"/><Relationship Id="rId16" Type="http://schemas.openxmlformats.org/officeDocument/2006/relationships/image" Target="media/image6.wmf"/><Relationship Id="rId221" Type="http://schemas.openxmlformats.org/officeDocument/2006/relationships/oleObject" Target="embeddings/oleObject108.bin"/><Relationship Id="rId242" Type="http://schemas.openxmlformats.org/officeDocument/2006/relationships/oleObject" Target="embeddings/oleObject118.bin"/><Relationship Id="rId37" Type="http://schemas.openxmlformats.org/officeDocument/2006/relationships/oleObject" Target="embeddings/oleObject12.bin"/><Relationship Id="rId58" Type="http://schemas.openxmlformats.org/officeDocument/2006/relationships/oleObject" Target="embeddings/oleObject23.bin"/><Relationship Id="rId79" Type="http://schemas.openxmlformats.org/officeDocument/2006/relationships/image" Target="media/image39.wmf"/><Relationship Id="rId102" Type="http://schemas.openxmlformats.org/officeDocument/2006/relationships/image" Target="media/image51.wmf"/><Relationship Id="rId123" Type="http://schemas.openxmlformats.org/officeDocument/2006/relationships/image" Target="media/image62.wmf"/><Relationship Id="rId144" Type="http://schemas.openxmlformats.org/officeDocument/2006/relationships/oleObject" Target="embeddings/oleObject65.bin"/><Relationship Id="rId90" Type="http://schemas.openxmlformats.org/officeDocument/2006/relationships/image" Target="media/image45.wmf"/><Relationship Id="rId165" Type="http://schemas.openxmlformats.org/officeDocument/2006/relationships/image" Target="media/image84.wmf"/><Relationship Id="rId186" Type="http://schemas.openxmlformats.org/officeDocument/2006/relationships/oleObject" Target="embeddings/oleObject87.bin"/><Relationship Id="rId211" Type="http://schemas.openxmlformats.org/officeDocument/2006/relationships/oleObject" Target="embeddings/oleObject103.bin"/><Relationship Id="rId232" Type="http://schemas.openxmlformats.org/officeDocument/2006/relationships/image" Target="media/image113.png"/><Relationship Id="rId253" Type="http://schemas.openxmlformats.org/officeDocument/2006/relationships/image" Target="media/image124.wmf"/><Relationship Id="rId27" Type="http://schemas.openxmlformats.org/officeDocument/2006/relationships/image" Target="media/image15.wmf"/><Relationship Id="rId48" Type="http://schemas.openxmlformats.org/officeDocument/2006/relationships/oleObject" Target="embeddings/oleObject18.bin"/><Relationship Id="rId69" Type="http://schemas.openxmlformats.org/officeDocument/2006/relationships/image" Target="media/image34.wmf"/><Relationship Id="rId113" Type="http://schemas.openxmlformats.org/officeDocument/2006/relationships/image" Target="media/image57.wmf"/><Relationship Id="rId134" Type="http://schemas.openxmlformats.org/officeDocument/2006/relationships/image" Target="media/image68.wmf"/><Relationship Id="rId80" Type="http://schemas.openxmlformats.org/officeDocument/2006/relationships/oleObject" Target="embeddings/oleObject35.bin"/><Relationship Id="rId155" Type="http://schemas.openxmlformats.org/officeDocument/2006/relationships/image" Target="media/image79.wmf"/><Relationship Id="rId176" Type="http://schemas.openxmlformats.org/officeDocument/2006/relationships/oleObject" Target="embeddings/oleObject82.bin"/><Relationship Id="rId197" Type="http://schemas.openxmlformats.org/officeDocument/2006/relationships/oleObject" Target="embeddings/oleObject94.bin"/><Relationship Id="rId201" Type="http://schemas.openxmlformats.org/officeDocument/2006/relationships/image" Target="media/image99.wmf"/><Relationship Id="rId222" Type="http://schemas.openxmlformats.org/officeDocument/2006/relationships/image" Target="media/image108.wmf"/><Relationship Id="rId243" Type="http://schemas.openxmlformats.org/officeDocument/2006/relationships/image" Target="media/image119.wmf"/><Relationship Id="rId17" Type="http://schemas.openxmlformats.org/officeDocument/2006/relationships/oleObject" Target="embeddings/oleObject5.bin"/><Relationship Id="rId38" Type="http://schemas.openxmlformats.org/officeDocument/2006/relationships/oleObject" Target="embeddings/oleObject13.bin"/><Relationship Id="rId59" Type="http://schemas.openxmlformats.org/officeDocument/2006/relationships/oleObject" Target="embeddings/oleObject24.bin"/><Relationship Id="rId103" Type="http://schemas.openxmlformats.org/officeDocument/2006/relationships/oleObject" Target="embeddings/oleObject46.bin"/><Relationship Id="rId124" Type="http://schemas.openxmlformats.org/officeDocument/2006/relationships/oleObject" Target="embeddings/oleObject56.bin"/><Relationship Id="rId70" Type="http://schemas.openxmlformats.org/officeDocument/2006/relationships/oleObject" Target="embeddings/oleObject30.bin"/><Relationship Id="rId91" Type="http://schemas.openxmlformats.org/officeDocument/2006/relationships/oleObject" Target="embeddings/oleObject40.bin"/><Relationship Id="rId145" Type="http://schemas.openxmlformats.org/officeDocument/2006/relationships/image" Target="media/image74.wmf"/><Relationship Id="rId166" Type="http://schemas.openxmlformats.org/officeDocument/2006/relationships/oleObject" Target="embeddings/oleObject76.bin"/><Relationship Id="rId187" Type="http://schemas.openxmlformats.org/officeDocument/2006/relationships/image" Target="media/image9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2002</Words>
  <Characters>11416</Characters>
  <Application>Microsoft Office Word</Application>
  <DocSecurity>0</DocSecurity>
  <Lines>95</Lines>
  <Paragraphs>26</Paragraphs>
  <ScaleCrop>false</ScaleCrop>
  <Company>China</Company>
  <LinksUpToDate>false</LinksUpToDate>
  <CharactersWithSpaces>13392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2021-03-11T13:33:00Z</dcterms:created>
  <dcterms:modified xsi:type="dcterms:W3CDTF">2021-03-11T13:33:00Z</dcterms:modified>
</cp:coreProperties>
</file>